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0D" w:rsidRDefault="00775F0D" w:rsidP="00775F0D">
      <w:pPr>
        <w:rPr>
          <w:lang w:val="cs-CZ"/>
        </w:rPr>
      </w:pPr>
    </w:p>
    <w:p w:rsidR="00775F0D" w:rsidRDefault="00775F0D" w:rsidP="00775F0D">
      <w:pPr>
        <w:rPr>
          <w:lang w:val="cs-CZ"/>
        </w:rPr>
      </w:pPr>
    </w:p>
    <w:p w:rsidR="00775F0D" w:rsidRDefault="006E6DFC" w:rsidP="00775F0D">
      <w:pPr>
        <w:rPr>
          <w:lang w:val="cs-CZ"/>
        </w:rPr>
      </w:pPr>
      <w:r w:rsidRPr="006E6DFC">
        <w:rPr>
          <w:lang w:val="cs-CZ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3.75pt;height:80.25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Závěrečná práce- animátorský kurz"/>
          </v:shape>
        </w:pict>
      </w:r>
    </w:p>
    <w:p w:rsidR="00775F0D" w:rsidRDefault="00775F0D" w:rsidP="00775F0D">
      <w:pPr>
        <w:rPr>
          <w:lang w:val="cs-CZ"/>
        </w:rPr>
      </w:pPr>
    </w:p>
    <w:p w:rsidR="00775F0D" w:rsidRDefault="00775F0D" w:rsidP="00775F0D">
      <w:pPr>
        <w:rPr>
          <w:lang w:val="cs-CZ"/>
        </w:rPr>
      </w:pPr>
    </w:p>
    <w:p w:rsidR="00775F0D" w:rsidRDefault="00775F0D" w:rsidP="00775F0D">
      <w:pPr>
        <w:rPr>
          <w:lang w:val="cs-CZ"/>
        </w:rPr>
      </w:pPr>
    </w:p>
    <w:p w:rsidR="00775F0D" w:rsidRDefault="00775F0D" w:rsidP="00775F0D">
      <w:pPr>
        <w:rPr>
          <w:lang w:val="cs-CZ"/>
        </w:rPr>
      </w:pPr>
    </w:p>
    <w:p w:rsidR="00775F0D" w:rsidRDefault="00775F0D" w:rsidP="00775F0D">
      <w:pPr>
        <w:rPr>
          <w:lang w:val="cs-CZ"/>
        </w:rPr>
      </w:pPr>
    </w:p>
    <w:p w:rsidR="00775F0D" w:rsidRDefault="00775F0D" w:rsidP="00775F0D">
      <w:pPr>
        <w:jc w:val="center"/>
        <w:rPr>
          <w:rFonts w:ascii="Britannic Bold" w:hAnsi="Britannic Bold"/>
          <w:b/>
          <w:sz w:val="72"/>
          <w:szCs w:val="72"/>
          <w:lang w:val="cs-CZ"/>
        </w:rPr>
      </w:pPr>
    </w:p>
    <w:p w:rsidR="00775F0D" w:rsidRPr="00DC413F" w:rsidRDefault="00775F0D" w:rsidP="00775F0D">
      <w:pPr>
        <w:jc w:val="center"/>
        <w:rPr>
          <w:rFonts w:ascii="Britannic Bold" w:hAnsi="Britannic Bold"/>
          <w:b/>
          <w:sz w:val="72"/>
          <w:szCs w:val="72"/>
          <w:lang w:val="cs-CZ"/>
        </w:rPr>
      </w:pPr>
      <w:r w:rsidRPr="00DC413F">
        <w:rPr>
          <w:rFonts w:ascii="Britannic Bold" w:hAnsi="Britannic Bold"/>
          <w:b/>
          <w:sz w:val="72"/>
          <w:szCs w:val="72"/>
          <w:lang w:val="cs-CZ"/>
        </w:rPr>
        <w:t>Postní doba</w:t>
      </w:r>
    </w:p>
    <w:p w:rsidR="00775F0D" w:rsidRPr="00DC413F" w:rsidRDefault="00775F0D" w:rsidP="00775F0D">
      <w:pPr>
        <w:jc w:val="center"/>
        <w:rPr>
          <w:rFonts w:ascii="Britannic Bold" w:hAnsi="Britannic Bold"/>
          <w:b/>
          <w:sz w:val="72"/>
          <w:szCs w:val="72"/>
          <w:lang w:val="cs-CZ"/>
        </w:rPr>
      </w:pPr>
    </w:p>
    <w:p w:rsidR="00775F0D" w:rsidRDefault="00775F0D" w:rsidP="00775F0D">
      <w:pPr>
        <w:rPr>
          <w:lang w:val="cs-CZ"/>
        </w:rPr>
      </w:pPr>
    </w:p>
    <w:p w:rsidR="00775F0D" w:rsidRDefault="00775F0D" w:rsidP="00775F0D">
      <w:pPr>
        <w:rPr>
          <w:lang w:val="cs-CZ"/>
        </w:rPr>
      </w:pPr>
    </w:p>
    <w:p w:rsidR="00775F0D" w:rsidRDefault="00775F0D" w:rsidP="00775F0D">
      <w:pPr>
        <w:rPr>
          <w:lang w:val="cs-CZ"/>
        </w:rPr>
      </w:pPr>
    </w:p>
    <w:p w:rsidR="00775F0D" w:rsidRDefault="00775F0D" w:rsidP="00775F0D">
      <w:pPr>
        <w:rPr>
          <w:lang w:val="cs-CZ"/>
        </w:rPr>
      </w:pPr>
    </w:p>
    <w:p w:rsidR="00775F0D" w:rsidRDefault="00775F0D" w:rsidP="00775F0D">
      <w:pPr>
        <w:rPr>
          <w:lang w:val="cs-CZ"/>
        </w:rPr>
      </w:pPr>
    </w:p>
    <w:p w:rsidR="00775F0D" w:rsidRDefault="00775F0D" w:rsidP="00775F0D">
      <w:pPr>
        <w:rPr>
          <w:lang w:val="cs-CZ"/>
        </w:rPr>
      </w:pPr>
    </w:p>
    <w:p w:rsidR="00775F0D" w:rsidRDefault="00775F0D" w:rsidP="00775F0D">
      <w:pPr>
        <w:rPr>
          <w:lang w:val="cs-CZ"/>
        </w:rPr>
      </w:pPr>
    </w:p>
    <w:p w:rsidR="00775F0D" w:rsidRDefault="00775F0D" w:rsidP="00775F0D">
      <w:pPr>
        <w:rPr>
          <w:lang w:val="cs-CZ"/>
        </w:rPr>
      </w:pPr>
    </w:p>
    <w:p w:rsidR="00775F0D" w:rsidRPr="00775F0D" w:rsidRDefault="00775F0D" w:rsidP="00775F0D">
      <w:pPr>
        <w:spacing w:after="0" w:line="240" w:lineRule="auto"/>
        <w:rPr>
          <w:sz w:val="24"/>
          <w:szCs w:val="24"/>
          <w:lang w:val="cs-CZ"/>
        </w:rPr>
      </w:pPr>
      <w:r w:rsidRPr="00775F0D">
        <w:rPr>
          <w:b/>
          <w:sz w:val="24"/>
          <w:szCs w:val="24"/>
          <w:lang w:val="cs-CZ"/>
        </w:rPr>
        <w:t>Vypracovala</w:t>
      </w:r>
      <w:r w:rsidRPr="00775F0D">
        <w:rPr>
          <w:sz w:val="24"/>
          <w:szCs w:val="24"/>
          <w:lang w:val="cs-CZ"/>
        </w:rPr>
        <w:t xml:space="preserve">: Hedvika </w:t>
      </w:r>
      <w:proofErr w:type="spellStart"/>
      <w:r w:rsidRPr="00775F0D">
        <w:rPr>
          <w:sz w:val="24"/>
          <w:szCs w:val="24"/>
          <w:lang w:val="cs-CZ"/>
        </w:rPr>
        <w:t>Šimeková</w:t>
      </w:r>
      <w:proofErr w:type="spellEnd"/>
    </w:p>
    <w:p w:rsidR="00775F0D" w:rsidRPr="00775F0D" w:rsidRDefault="00775F0D" w:rsidP="00775F0D">
      <w:pPr>
        <w:spacing w:after="0" w:line="240" w:lineRule="auto"/>
        <w:rPr>
          <w:sz w:val="24"/>
          <w:szCs w:val="24"/>
          <w:lang w:val="cs-CZ"/>
        </w:rPr>
      </w:pPr>
      <w:r w:rsidRPr="00775F0D">
        <w:rPr>
          <w:b/>
          <w:sz w:val="24"/>
          <w:szCs w:val="24"/>
          <w:lang w:val="cs-CZ"/>
        </w:rPr>
        <w:t>Dne</w:t>
      </w:r>
      <w:r w:rsidRPr="00775F0D">
        <w:rPr>
          <w:sz w:val="24"/>
          <w:szCs w:val="24"/>
          <w:lang w:val="cs-CZ"/>
        </w:rPr>
        <w:t>: 9.5.2010</w:t>
      </w:r>
    </w:p>
    <w:p w:rsidR="00775F0D" w:rsidRPr="00775F0D" w:rsidRDefault="00775F0D">
      <w:pPr>
        <w:rPr>
          <w:rFonts w:ascii="Times New Roman" w:hAnsi="Times New Roman"/>
          <w:b/>
          <w:sz w:val="24"/>
          <w:szCs w:val="24"/>
          <w:lang w:val="cs-CZ"/>
        </w:rPr>
      </w:pPr>
    </w:p>
    <w:p w:rsidR="00687357" w:rsidRPr="00AD3281" w:rsidRDefault="0093626F">
      <w:pPr>
        <w:rPr>
          <w:rFonts w:ascii="Times New Roman" w:hAnsi="Times New Roman"/>
          <w:b/>
          <w:sz w:val="28"/>
          <w:szCs w:val="28"/>
          <w:lang w:val="cs-CZ"/>
        </w:rPr>
      </w:pPr>
      <w:r w:rsidRPr="00AD3281">
        <w:rPr>
          <w:rFonts w:ascii="Times New Roman" w:hAnsi="Times New Roman"/>
          <w:b/>
          <w:sz w:val="28"/>
          <w:szCs w:val="28"/>
          <w:lang w:val="cs-CZ"/>
        </w:rPr>
        <w:lastRenderedPageBreak/>
        <w:t xml:space="preserve">Milí mladí </w:t>
      </w:r>
      <w:r w:rsidR="00F62C08" w:rsidRPr="00AD3281">
        <w:rPr>
          <w:rFonts w:ascii="Times New Roman" w:hAnsi="Times New Roman"/>
          <w:b/>
          <w:sz w:val="28"/>
          <w:szCs w:val="28"/>
          <w:lang w:val="cs-CZ"/>
        </w:rPr>
        <w:t xml:space="preserve">animátoři, </w:t>
      </w:r>
      <w:r w:rsidRPr="00AD3281">
        <w:rPr>
          <w:rFonts w:ascii="Times New Roman" w:hAnsi="Times New Roman"/>
          <w:b/>
          <w:sz w:val="28"/>
          <w:szCs w:val="28"/>
          <w:lang w:val="cs-CZ"/>
        </w:rPr>
        <w:t>přátelé</w:t>
      </w:r>
      <w:r w:rsidR="00F62C08" w:rsidRPr="00AD3281">
        <w:rPr>
          <w:rFonts w:ascii="Times New Roman" w:hAnsi="Times New Roman"/>
          <w:b/>
          <w:sz w:val="28"/>
          <w:szCs w:val="28"/>
          <w:lang w:val="cs-CZ"/>
        </w:rPr>
        <w:t xml:space="preserve"> a</w:t>
      </w:r>
      <w:r w:rsidRPr="00AD3281">
        <w:rPr>
          <w:rFonts w:ascii="Times New Roman" w:hAnsi="Times New Roman"/>
          <w:b/>
          <w:sz w:val="28"/>
          <w:szCs w:val="28"/>
          <w:lang w:val="cs-CZ"/>
        </w:rPr>
        <w:t xml:space="preserve"> křesťané!</w:t>
      </w:r>
    </w:p>
    <w:p w:rsidR="0093626F" w:rsidRPr="00AD3281" w:rsidRDefault="0093626F" w:rsidP="0093626F">
      <w:pPr>
        <w:spacing w:after="0" w:line="240" w:lineRule="auto"/>
        <w:rPr>
          <w:rFonts w:ascii="Times New Roman" w:hAnsi="Times New Roman"/>
          <w:lang w:val="cs-CZ"/>
        </w:rPr>
      </w:pPr>
      <w:r w:rsidRPr="00AD3281">
        <w:rPr>
          <w:rFonts w:ascii="Times New Roman" w:hAnsi="Times New Roman"/>
          <w:lang w:val="cs-CZ"/>
        </w:rPr>
        <w:t xml:space="preserve">Vítám Vás na dnešních posledních animátorech. </w:t>
      </w:r>
      <w:r w:rsidR="00934086" w:rsidRPr="00AD3281">
        <w:rPr>
          <w:rFonts w:ascii="Times New Roman" w:hAnsi="Times New Roman"/>
          <w:lang w:val="cs-CZ"/>
        </w:rPr>
        <w:t>Připravila jsem si pro Vás zamyšlení nad postním obdobím. Ale n</w:t>
      </w:r>
      <w:r w:rsidRPr="00AD3281">
        <w:rPr>
          <w:rFonts w:ascii="Times New Roman" w:hAnsi="Times New Roman"/>
          <w:lang w:val="cs-CZ"/>
        </w:rPr>
        <w:t xml:space="preserve">a začátek se pomodlíme:         </w:t>
      </w:r>
    </w:p>
    <w:p w:rsidR="0093626F" w:rsidRPr="00AD3281" w:rsidRDefault="0093626F" w:rsidP="0093626F">
      <w:pPr>
        <w:spacing w:after="0" w:line="240" w:lineRule="auto"/>
        <w:jc w:val="center"/>
        <w:rPr>
          <w:rFonts w:ascii="Times New Roman" w:hAnsi="Times New Roman"/>
          <w:b/>
          <w:lang w:val="cs-CZ"/>
        </w:rPr>
      </w:pPr>
    </w:p>
    <w:p w:rsidR="0093626F" w:rsidRPr="00AD3281" w:rsidRDefault="0093626F" w:rsidP="0093626F">
      <w:pPr>
        <w:spacing w:after="0" w:line="240" w:lineRule="auto"/>
        <w:jc w:val="center"/>
        <w:rPr>
          <w:rFonts w:ascii="Times New Roman" w:hAnsi="Times New Roman"/>
          <w:b/>
          <w:lang w:val="cs-CZ"/>
        </w:rPr>
      </w:pPr>
      <w:r w:rsidRPr="00AD3281">
        <w:rPr>
          <w:rFonts w:ascii="Times New Roman" w:hAnsi="Times New Roman"/>
          <w:b/>
          <w:lang w:val="cs-CZ"/>
        </w:rPr>
        <w:t>Modlitba o smíření</w:t>
      </w:r>
    </w:p>
    <w:p w:rsidR="0093626F" w:rsidRPr="00AD3281" w:rsidRDefault="0093626F" w:rsidP="00936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</w:pPr>
    </w:p>
    <w:p w:rsidR="0093626F" w:rsidRPr="00AD3281" w:rsidRDefault="0093626F" w:rsidP="00936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</w:pP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Bože, Otče všech lidí,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br/>
        <w:t xml:space="preserve">ty žádáš, abychom nesli lásku tam,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br/>
        <w:t xml:space="preserve">kde chudí jsou ponižováni,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br/>
        <w:t xml:space="preserve">radost tam, kam nedošla tvá zvěst,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br/>
        <w:t>smíření tam, kde jsou lidé rozděleni.</w:t>
      </w:r>
    </w:p>
    <w:p w:rsidR="0093626F" w:rsidRPr="00AD3281" w:rsidRDefault="0093626F" w:rsidP="009362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</w:pP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Pomoz nám smířit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br/>
        <w:t xml:space="preserve">otce se synem,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br/>
        <w:t xml:space="preserve">matku s dcerou,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br/>
        <w:t xml:space="preserve">manžela s manželkou,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br/>
        <w:t xml:space="preserve">věřícího s tím,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br/>
        <w:t xml:space="preserve">kdo nemůže uvěřit,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br/>
        <w:t xml:space="preserve">a také křesťany, kteří se nemilují. </w:t>
      </w:r>
    </w:p>
    <w:p w:rsidR="0093626F" w:rsidRPr="00AD3281" w:rsidRDefault="0093626F" w:rsidP="00936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</w:pP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Ty nám otevíráš cestu ke smíření,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br/>
        <w:t xml:space="preserve">pomáháš k tomu, aby církev,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br/>
        <w:t xml:space="preserve">zraněné tělo Kristovo,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br/>
        <w:t xml:space="preserve">byla kvasem společenství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br/>
        <w:t xml:space="preserve">pro chudé této země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br/>
        <w:t xml:space="preserve">i pro celou lidskou rodinu. </w:t>
      </w:r>
    </w:p>
    <w:p w:rsidR="0093626F" w:rsidRPr="00AD3281" w:rsidRDefault="0093626F" w:rsidP="00936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</w:pPr>
    </w:p>
    <w:p w:rsidR="0093626F" w:rsidRPr="00AD3281" w:rsidRDefault="0093626F" w:rsidP="00936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</w:pP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  </w:t>
      </w:r>
      <w:r w:rsidR="00131D4F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Ale před samotným výkladem, bych Vás </w:t>
      </w:r>
      <w:r w:rsidR="00934086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ještě ráda motivovala pár slovy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. Prožili jsme postní období a uvažovali o v</w:t>
      </w:r>
      <w:r w:rsidR="00934086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z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kříšení a v chrámě zaznívali postní písně a celá liturgie byla proniknutá myšlenkami nad Pánovým utrpením. Ježíš konal divy, léčil nemocných, vyháněl zlé duc</w:t>
      </w:r>
      <w:r w:rsidR="00131D4F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hy, křísil mrtvé, utišoval bouřku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...</w:t>
      </w:r>
      <w:r w:rsidR="00131D4F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, ale to lidem nestačilo. Žádali další znamení. Ježíš se neodvolával na divy, které vykonal, ani nato, že položil život za svoje poslání, neboť mnozí zemřeli i za </w:t>
      </w:r>
      <w:r w:rsidR="00DA3D6F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nepravdivé</w:t>
      </w:r>
      <w:r w:rsidR="00934086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či falešné </w:t>
      </w:r>
      <w:r w:rsidR="00DA3D6F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myšlenky</w:t>
      </w:r>
      <w:r w:rsidR="00DA3D6F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.</w:t>
      </w:r>
      <w:r w:rsidR="00131D4F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Ježíš se odvolával na svoje zmrtvýchvstání.</w:t>
      </w:r>
      <w:r w:rsidR="00934086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K</w:t>
      </w:r>
      <w:r w:rsidR="00131D4F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ristus vstal </w:t>
      </w:r>
      <w:r w:rsidR="00DA3D6F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a</w:t>
      </w:r>
      <w:r w:rsidR="00131D4F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 jeho vítězství bylo i našim </w:t>
      </w:r>
      <w:r w:rsidR="00934086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vít</w:t>
      </w:r>
      <w:r w:rsidR="00131D4F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ězstvím, neboť i my jsm</w:t>
      </w:r>
      <w:r w:rsidR="00BE37C8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e mohli s ním povstat. To bylo v</w:t>
      </w:r>
      <w:r w:rsidR="00131D4F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elikonoční poselství pro všechny lidi dobré vůle na celém světě. Proto byla oslava Pánova umučení a zmrtvýchvstání vyvrcholením celého Ježíšova poslání, které se začalo jeho narozením v Betlémě, pokračovalo hlásáním </w:t>
      </w:r>
      <w:r w:rsidR="00DA3D6F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Božího </w:t>
      </w:r>
      <w:r w:rsidR="00131D4F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slova a vyvrcholilo ne umučením a smrtí na kř</w:t>
      </w:r>
      <w:r w:rsidR="00BE37C8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íži, ale slavným vzkříšením ve v</w:t>
      </w:r>
      <w:r w:rsidR="00131D4F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elikonočním ráno.</w:t>
      </w:r>
    </w:p>
    <w:p w:rsidR="00051E1C" w:rsidRPr="00AD3281" w:rsidRDefault="0093626F" w:rsidP="00051E1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sk-SK"/>
        </w:rPr>
      </w:pPr>
      <w:r w:rsidRPr="00AD3281">
        <w:rPr>
          <w:rFonts w:ascii="Times New Roman" w:eastAsia="Times New Roman" w:hAnsi="Times New Roman" w:cs="Times New Roman"/>
          <w:i/>
          <w:sz w:val="32"/>
          <w:szCs w:val="32"/>
          <w:lang w:val="cs-CZ" w:eastAsia="sk-SK"/>
        </w:rPr>
        <w:t> </w:t>
      </w:r>
      <w:r w:rsidR="00051E1C" w:rsidRPr="00AD3281">
        <w:rPr>
          <w:rFonts w:ascii="Times New Roman" w:eastAsia="Times New Roman" w:hAnsi="Times New Roman" w:cs="Times New Roman"/>
          <w:b/>
          <w:bCs/>
          <w:i/>
          <w:sz w:val="32"/>
          <w:szCs w:val="32"/>
          <w:lang w:val="cs-CZ" w:eastAsia="sk-SK"/>
        </w:rPr>
        <w:t>Postní doba</w:t>
      </w:r>
      <w:r w:rsidR="00051E1C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či půst je v </w:t>
      </w:r>
      <w:hyperlink r:id="rId5" w:tooltip="Křesťanství" w:history="1">
        <w:r w:rsidR="00051E1C"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křesťanství</w:t>
        </w:r>
      </w:hyperlink>
      <w:r w:rsidR="00051E1C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období přípravy na </w:t>
      </w:r>
      <w:hyperlink r:id="rId6" w:tooltip="Velikonoce" w:history="1">
        <w:r w:rsidR="00051E1C"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Velikonoce</w:t>
        </w:r>
      </w:hyperlink>
      <w:r w:rsidR="00051E1C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. V </w:t>
      </w:r>
      <w:hyperlink r:id="rId7" w:tooltip="Západní církev" w:history="1">
        <w:r w:rsidR="00051E1C"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západní církvi</w:t>
        </w:r>
      </w:hyperlink>
      <w:r w:rsidR="00051E1C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začíná postní doba </w:t>
      </w:r>
      <w:hyperlink r:id="rId8" w:tooltip="Popeleční středa" w:history="1">
        <w:r w:rsidR="00051E1C"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Popeleční středou</w:t>
        </w:r>
      </w:hyperlink>
      <w:r w:rsidR="00051E1C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a trvá 40 dní (kromě nedělí). Ve </w:t>
      </w:r>
      <w:hyperlink r:id="rId9" w:tooltip="Pravoslaví" w:history="1">
        <w:r w:rsidR="00051E1C"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východních církvích</w:t>
        </w:r>
      </w:hyperlink>
      <w:r w:rsidR="00051E1C"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začíná „Velký půst“ v pondělí 7. týdne před Velikonocemi a končí v pátek 9 dní před Velikonocemi</w:t>
      </w:r>
    </w:p>
    <w:p w:rsidR="00051E1C" w:rsidRPr="00AD3281" w:rsidRDefault="00051E1C" w:rsidP="00051E1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sk-SK"/>
        </w:rPr>
      </w:pPr>
      <w:r w:rsidRPr="00AD3281"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sk-SK"/>
        </w:rPr>
        <w:t>Význam křesťanského postu</w:t>
      </w:r>
    </w:p>
    <w:p w:rsidR="00051E1C" w:rsidRPr="00AD3281" w:rsidRDefault="00051E1C" w:rsidP="00051E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</w:pP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Půst se v křesťanském smyslu netýká pouze zdržení se jídla a </w:t>
      </w:r>
      <w:hyperlink r:id="rId10" w:tooltip="Abstinence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abstinence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, ale může zahrnovat i jiné projevy jako např. </w:t>
      </w:r>
      <w:hyperlink r:id="rId11" w:tooltip="Almužna (stránka neexistuje)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almužnu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či dobré skutky. Účelem postu má být soustředění věřícího na jeho duchovní růst v rámci přípravy na největší křesťanské svátky roku – Velikonoce.</w:t>
      </w:r>
    </w:p>
    <w:p w:rsidR="00051E1C" w:rsidRPr="00AD3281" w:rsidRDefault="00051E1C" w:rsidP="00051E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</w:pPr>
      <w:r w:rsidRPr="00AD3281"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sk-SK"/>
        </w:rPr>
        <w:lastRenderedPageBreak/>
        <w:t>Význam postní doby</w:t>
      </w:r>
    </w:p>
    <w:p w:rsidR="00051E1C" w:rsidRPr="00AD3281" w:rsidRDefault="00051E1C" w:rsidP="00051E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</w:pP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V postní době má člověk pracovat na proměně a obnově svého života, aby mohl žít opět plně jako </w:t>
      </w:r>
      <w:hyperlink r:id="rId12" w:tooltip="Křesťan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křesťan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. Má v této době obnovit autentické vztahy, navázat znovu dialog s druhými, odpočinout si a vrátit se k tomu, co činí život křesťana křesťanským. Nemělo by ale jít pouze o lidské úsilí, neboť křesťanská </w:t>
      </w:r>
      <w:hyperlink r:id="rId13" w:tooltip="Teologie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teologie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a </w:t>
      </w:r>
      <w:hyperlink r:id="rId14" w:tooltip="Spiritualita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spiritualita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považuje půst za Boží </w:t>
      </w:r>
      <w:hyperlink r:id="rId15" w:tooltip="Milost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milost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, kdy člověk naslouchá </w:t>
      </w:r>
      <w:hyperlink r:id="rId16" w:tooltip="Boží &#10;slovo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Božímu slovu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a svůj život podle něho uzpůsobuje.</w:t>
      </w:r>
    </w:p>
    <w:p w:rsidR="00051E1C" w:rsidRPr="00AD3281" w:rsidRDefault="00051E1C" w:rsidP="00051E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</w:pP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Postní doba je též obdobím přípravy </w:t>
      </w:r>
      <w:hyperlink r:id="rId17" w:tooltip="Katechumen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katechumenů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na </w:t>
      </w:r>
      <w:hyperlink r:id="rId18" w:tooltip="Křest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křest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a provázejí je v tuto dobu zvláštní </w:t>
      </w:r>
      <w:hyperlink r:id="rId19" w:tooltip="Liturgie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liturgické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obřady. Mezi dny postní doby, které nesou tradiční označení, patří ještě 4. neděle postní, zvaná </w:t>
      </w:r>
      <w:hyperlink r:id="rId20" w:tooltip="Laetare" w:history="1">
        <w:proofErr w:type="spellStart"/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Laetare</w:t>
        </w:r>
        <w:proofErr w:type="spellEnd"/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, a 6. neděle postní, běžněji </w:t>
      </w:r>
      <w:hyperlink r:id="rId21" w:tooltip="Květná neděle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Květná neděle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, jako připomenutí dne vjezdu </w:t>
      </w:r>
      <w:hyperlink r:id="rId22" w:tooltip="Ježíš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Ježíše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do </w:t>
      </w:r>
      <w:hyperlink r:id="rId23" w:tooltip="Jeruzalém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Jeruzaléma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.</w:t>
      </w:r>
    </w:p>
    <w:p w:rsidR="00051E1C" w:rsidRPr="00AD3281" w:rsidRDefault="00051E1C" w:rsidP="00051E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</w:pP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Liturgická barva postní doby je </w:t>
      </w:r>
      <w:hyperlink r:id="rId24" w:tooltip="Fialová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fialová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. Začíná </w:t>
      </w:r>
      <w:hyperlink r:id="rId25" w:tooltip="Popeleční středa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Popeleční středou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, trvá (nepočítaje v to neděle) 40 dní a celá doba vrcholí </w:t>
      </w:r>
      <w:hyperlink r:id="rId26" w:tooltip="Svatý &#10;týden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Svatým týdnem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, při němž si křesťané připomínají </w:t>
      </w:r>
      <w:hyperlink r:id="rId27" w:tooltip="Ukřižování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ukřižování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</w:t>
      </w:r>
      <w:hyperlink r:id="rId28" w:tooltip="Ježíš Kristus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Ježíše Krista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a končí velikonočním </w:t>
      </w:r>
      <w:hyperlink r:id="rId29" w:tooltip="Triduum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triduem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(to začíná na </w:t>
      </w:r>
      <w:hyperlink r:id="rId30" w:tooltip="Zelený čtvrtek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Zelený čtvrtek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večer, pokračuje </w:t>
      </w:r>
      <w:hyperlink r:id="rId31" w:tooltip="Velký &#10;pátek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Velkým pátkem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a </w:t>
      </w:r>
      <w:hyperlink r:id="rId32" w:tooltip="Bílá &#10;sobota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Bílou sobotou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, posledním dnem postní doby, a vrcholí </w:t>
      </w:r>
      <w:hyperlink r:id="rId33" w:tooltip="Velikonoční vigilie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Velikonoční vigilií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ústící do neděle </w:t>
      </w:r>
      <w:hyperlink r:id="rId34" w:tooltip="Zmrtvýchvstání Páně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Zmrtvýchvstání Páně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). Celá postní příprava směřuje k radostné oslavě </w:t>
      </w:r>
      <w:hyperlink r:id="rId35" w:tooltip="Velikonoce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Velikonoc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, které jsou pro křesťany svátky </w:t>
      </w:r>
      <w:hyperlink r:id="rId36" w:tooltip="Kristus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Kristova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</w:t>
      </w:r>
      <w:hyperlink r:id="rId37" w:tooltip="Vzkříšení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vzkříšení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z mrtvých.</w:t>
      </w:r>
    </w:p>
    <w:p w:rsidR="00051E1C" w:rsidRPr="00AD3281" w:rsidRDefault="00051E1C" w:rsidP="00051E1C">
      <w:pPr>
        <w:spacing w:before="100" w:beforeAutospacing="1" w:after="0" w:line="240" w:lineRule="auto"/>
        <w:outlineLvl w:val="1"/>
        <w:rPr>
          <w:rFonts w:ascii="Times New Roman" w:eastAsia="Times New Roman" w:hAnsi="Times New Roman" w:cs="Times New Roman"/>
          <w:b/>
          <w:bCs/>
          <w:lang w:val="cs-CZ" w:eastAsia="sk-SK"/>
        </w:rPr>
      </w:pPr>
      <w:r w:rsidRPr="00AD3281">
        <w:rPr>
          <w:rFonts w:ascii="Times New Roman" w:eastAsia="Times New Roman" w:hAnsi="Times New Roman" w:cs="Times New Roman"/>
          <w:b/>
          <w:bCs/>
          <w:lang w:val="cs-CZ" w:eastAsia="sk-SK"/>
        </w:rPr>
        <w:t>Postní praxe</w:t>
      </w:r>
    </w:p>
    <w:p w:rsidR="00051E1C" w:rsidRPr="00AD3281" w:rsidRDefault="00051E1C" w:rsidP="00051E1C">
      <w:pPr>
        <w:spacing w:before="100" w:beforeAutospacing="1" w:after="0" w:line="240" w:lineRule="auto"/>
        <w:outlineLvl w:val="1"/>
        <w:rPr>
          <w:rFonts w:ascii="Times New Roman" w:eastAsia="Times New Roman" w:hAnsi="Times New Roman" w:cs="Times New Roman"/>
          <w:b/>
          <w:bCs/>
          <w:lang w:val="cs-CZ" w:eastAsia="sk-SK"/>
        </w:rPr>
      </w:pPr>
      <w:r w:rsidRPr="00AD3281">
        <w:rPr>
          <w:rFonts w:ascii="Times New Roman" w:eastAsia="Times New Roman" w:hAnsi="Times New Roman" w:cs="Times New Roman"/>
          <w:b/>
          <w:bCs/>
          <w:lang w:val="cs-CZ" w:eastAsia="sk-SK"/>
        </w:rPr>
        <w:t xml:space="preserve"> 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Postní praxe byla v minulosti poměrně namáhavá, nejedlo se </w:t>
      </w:r>
      <w:hyperlink r:id="rId38" w:tooltip="Maso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maso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, </w:t>
      </w:r>
      <w:hyperlink r:id="rId39" w:tooltip="Ryby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ryby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, </w:t>
      </w:r>
      <w:hyperlink r:id="rId40" w:tooltip="Vejce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vejce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a </w:t>
      </w:r>
      <w:hyperlink r:id="rId41" w:tooltip="Mléčný výrobek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mléčné produkty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a bylo zvykem jíst jednou denně. Současná postní praxe </w:t>
      </w:r>
      <w:hyperlink r:id="rId42" w:tooltip="Katolická církev" w:history="1">
        <w:r w:rsidRPr="00AD3281">
          <w:rPr>
            <w:rFonts w:ascii="Times New Roman" w:eastAsia="Times New Roman" w:hAnsi="Times New Roman" w:cs="Times New Roman"/>
            <w:sz w:val="24"/>
            <w:szCs w:val="24"/>
            <w:lang w:val="cs-CZ" w:eastAsia="sk-SK"/>
          </w:rPr>
          <w:t>katolické církve</w:t>
        </w:r>
      </w:hyperlink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 xml:space="preserve"> zavazuje katolíky od 16 do 60 let. Na Popeleční středu a Velký pátek jako dny přísného postu je dovoleno sníst pouze jedno velké jídlo denně. Krom toho existuje ještě půst od masa, předepsaný pro tyto dva dny a všechny pátky roku. Tento páteční půst je ale možné nahradit jiným skutkem pokání.</w:t>
      </w:r>
    </w:p>
    <w:p w:rsidR="00051E1C" w:rsidRPr="00AD3281" w:rsidRDefault="00051E1C" w:rsidP="00051E1C">
      <w:pPr>
        <w:pStyle w:val="Nadpis1"/>
        <w:rPr>
          <w:rFonts w:ascii="Times New Roman" w:hAnsi="Times New Roman"/>
          <w:i/>
          <w:color w:val="auto"/>
          <w:lang w:val="cs-CZ"/>
        </w:rPr>
      </w:pPr>
      <w:r w:rsidRPr="00AD3281">
        <w:rPr>
          <w:rFonts w:ascii="Times New Roman" w:hAnsi="Times New Roman"/>
          <w:i/>
          <w:color w:val="auto"/>
          <w:lang w:val="cs-CZ"/>
        </w:rPr>
        <w:t>Popeleční středa</w:t>
      </w:r>
    </w:p>
    <w:p w:rsidR="00051E1C" w:rsidRPr="00AD3281" w:rsidRDefault="00051E1C" w:rsidP="00051E1C">
      <w:pPr>
        <w:rPr>
          <w:rFonts w:ascii="Times New Roman" w:hAnsi="Times New Roman"/>
          <w:b/>
          <w:sz w:val="24"/>
          <w:szCs w:val="24"/>
          <w:lang w:val="cs-CZ"/>
        </w:rPr>
      </w:pPr>
      <w:r w:rsidRPr="00AD3281">
        <w:rPr>
          <w:rFonts w:ascii="Times New Roman" w:hAnsi="Times New Roman"/>
          <w:lang w:val="cs-CZ"/>
        </w:rPr>
        <w:t>Popeleční středa ukončuje masopustní veselí a začíná pro křesťanský svět doba půstu, trvající 40 dní, na jejímž konci je oslava zmrtvýchvstání Ježíše Krista. V tento den dělá kněz v</w:t>
      </w:r>
      <w:r w:rsidR="00F62C08" w:rsidRPr="00AD3281">
        <w:rPr>
          <w:rFonts w:ascii="Times New Roman" w:hAnsi="Times New Roman"/>
          <w:lang w:val="cs-CZ"/>
        </w:rPr>
        <w:t>ěřícím křížek na čele z posvěce</w:t>
      </w:r>
      <w:r w:rsidRPr="00AD3281">
        <w:rPr>
          <w:rFonts w:ascii="Times New Roman" w:hAnsi="Times New Roman"/>
          <w:lang w:val="cs-CZ"/>
        </w:rPr>
        <w:t>ného popela z ratolestí (kočiček), posvěcených minulého roku na Květnou neděli, říkajíc při tom slova: "Pomni člověče, že prach jsi a v prach se navrátíš." Tímto se věřícím připomíná pomíjivost života a nutnost pokání.</w:t>
      </w:r>
      <w:r w:rsidRPr="00AD3281">
        <w:rPr>
          <w:rFonts w:ascii="Times New Roman" w:hAnsi="Times New Roman"/>
          <w:lang w:val="cs-CZ"/>
        </w:rPr>
        <w:br/>
        <w:t>Popeleční středě se také říkalo středa černá, škaredá, smetná .</w:t>
      </w:r>
      <w:r w:rsidRPr="00AD3281">
        <w:rPr>
          <w:rFonts w:ascii="Times New Roman" w:hAnsi="Times New Roman"/>
          <w:b/>
          <w:lang w:val="cs-CZ"/>
        </w:rPr>
        <w:t> </w:t>
      </w:r>
      <w:r w:rsidRPr="00AD3281">
        <w:rPr>
          <w:rFonts w:ascii="Times New Roman" w:hAnsi="Times New Roman"/>
          <w:lang w:val="cs-CZ"/>
        </w:rPr>
        <w:t xml:space="preserve">Na </w:t>
      </w:r>
      <w:proofErr w:type="spellStart"/>
      <w:r w:rsidRPr="00AD3281">
        <w:rPr>
          <w:rFonts w:ascii="Times New Roman" w:hAnsi="Times New Roman"/>
          <w:lang w:val="cs-CZ"/>
        </w:rPr>
        <w:t>Přeloučsku</w:t>
      </w:r>
      <w:proofErr w:type="spellEnd"/>
      <w:r w:rsidRPr="00AD3281">
        <w:rPr>
          <w:rFonts w:ascii="Times New Roman" w:hAnsi="Times New Roman"/>
          <w:lang w:val="cs-CZ"/>
        </w:rPr>
        <w:t xml:space="preserve"> chodívaly ráno na Popeleční středu ženy s hrncem, v kterém bylo rozpuštěné mýdlo a štětičkou natíraly tváře mužů, kteří se dosud neprospali z Masopustu. Kdo z nich nechtěl být na obličeji pomazán, musel se vykoupit nějakým penízem. Tomuto záludnému přepadávání nic netušících mužů se říkalo "praní zástěr". Peníze, které takto získaly, sloužily k nákupu „rosolky“, kterou potom ženy společně popíjely. Rosolka byl podle dochovaných materiálů jemný a sladký likér, oblíbený zejména u žen. K jeho výrobě se používalo ovoce a lesní plody.</w:t>
      </w:r>
      <w:r w:rsidRPr="00AD3281">
        <w:rPr>
          <w:rFonts w:ascii="Times New Roman" w:hAnsi="Times New Roman"/>
          <w:lang w:val="cs-CZ"/>
        </w:rPr>
        <w:br/>
      </w:r>
      <w:r w:rsidRPr="00AD3281">
        <w:rPr>
          <w:rFonts w:ascii="Times New Roman" w:hAnsi="Times New Roman"/>
          <w:b/>
          <w:lang w:val="cs-CZ"/>
        </w:rPr>
        <w:br/>
      </w:r>
    </w:p>
    <w:p w:rsidR="00775F0D" w:rsidRDefault="00775F0D" w:rsidP="00051E1C">
      <w:pPr>
        <w:pStyle w:val="Nadpis1"/>
        <w:rPr>
          <w:rFonts w:ascii="Times New Roman" w:hAnsi="Times New Roman"/>
          <w:i/>
          <w:color w:val="auto"/>
          <w:lang w:val="cs-CZ"/>
        </w:rPr>
      </w:pPr>
    </w:p>
    <w:p w:rsidR="00051E1C" w:rsidRPr="00AD3281" w:rsidRDefault="00051E1C" w:rsidP="00051E1C">
      <w:pPr>
        <w:pStyle w:val="Nadpis1"/>
        <w:rPr>
          <w:rFonts w:ascii="Times New Roman" w:hAnsi="Times New Roman"/>
          <w:i/>
          <w:color w:val="auto"/>
          <w:lang w:val="cs-CZ"/>
        </w:rPr>
      </w:pPr>
      <w:r w:rsidRPr="00AD3281">
        <w:rPr>
          <w:rFonts w:ascii="Times New Roman" w:hAnsi="Times New Roman"/>
          <w:i/>
          <w:color w:val="auto"/>
          <w:lang w:val="cs-CZ"/>
        </w:rPr>
        <w:t>Šest nejdůležitějších nedělí</w:t>
      </w:r>
      <w:r w:rsidR="00DA3D6F">
        <w:rPr>
          <w:rFonts w:ascii="Times New Roman" w:hAnsi="Times New Roman"/>
          <w:i/>
          <w:color w:val="auto"/>
          <w:lang w:val="cs-CZ"/>
        </w:rPr>
        <w:t xml:space="preserve"> postního období</w:t>
      </w:r>
      <w:r w:rsidRPr="00AD3281">
        <w:rPr>
          <w:rFonts w:ascii="Times New Roman" w:hAnsi="Times New Roman"/>
          <w:i/>
          <w:color w:val="auto"/>
          <w:lang w:val="cs-CZ"/>
        </w:rPr>
        <w:t>:</w:t>
      </w:r>
    </w:p>
    <w:p w:rsidR="00051E1C" w:rsidRPr="00AD3281" w:rsidRDefault="00051E1C" w:rsidP="00051E1C">
      <w:pPr>
        <w:rPr>
          <w:rFonts w:ascii="Times New Roman" w:hAnsi="Times New Roman"/>
          <w:b/>
          <w:sz w:val="24"/>
          <w:szCs w:val="24"/>
          <w:lang w:val="cs-CZ"/>
        </w:rPr>
      </w:pPr>
    </w:p>
    <w:p w:rsidR="00051E1C" w:rsidRPr="00AD3281" w:rsidRDefault="00051E1C" w:rsidP="00051E1C">
      <w:pPr>
        <w:spacing w:after="0" w:line="240" w:lineRule="auto"/>
        <w:rPr>
          <w:rFonts w:ascii="Times New Roman" w:hAnsi="Times New Roman"/>
          <w:lang w:val="cs-CZ"/>
        </w:rPr>
      </w:pPr>
      <w:r w:rsidRPr="00AD3281">
        <w:rPr>
          <w:rFonts w:ascii="Times New Roman" w:hAnsi="Times New Roman"/>
          <w:b/>
          <w:sz w:val="24"/>
          <w:szCs w:val="24"/>
          <w:lang w:val="cs-CZ"/>
        </w:rPr>
        <w:t>1. neděle postní</w:t>
      </w:r>
      <w:r w:rsidRPr="00AD3281">
        <w:rPr>
          <w:rFonts w:ascii="Times New Roman" w:hAnsi="Times New Roman"/>
          <w:b/>
          <w:lang w:val="cs-CZ"/>
        </w:rPr>
        <w:t xml:space="preserve"> - Černá</w:t>
      </w:r>
      <w:r w:rsidRPr="00AD3281">
        <w:rPr>
          <w:rFonts w:ascii="Times New Roman" w:hAnsi="Times New Roman"/>
          <w:lang w:val="cs-CZ"/>
        </w:rPr>
        <w:t xml:space="preserve"> </w:t>
      </w:r>
    </w:p>
    <w:p w:rsidR="00051E1C" w:rsidRPr="00AD3281" w:rsidRDefault="00051E1C" w:rsidP="00051E1C">
      <w:pPr>
        <w:rPr>
          <w:rFonts w:ascii="Times New Roman" w:hAnsi="Times New Roman"/>
          <w:lang w:val="cs-CZ"/>
        </w:rPr>
      </w:pPr>
      <w:r w:rsidRPr="00AD3281">
        <w:rPr>
          <w:rFonts w:ascii="Times New Roman" w:hAnsi="Times New Roman"/>
          <w:lang w:val="cs-CZ"/>
        </w:rPr>
        <w:t>První postní neděle po Popeleční středě se jmenuje černá. Jméno černá si vysloužila díky černým šatům, do kterých oblékaly v tento den ženy vzhledem k nastávajícímu půstu.</w:t>
      </w:r>
      <w:r w:rsidRPr="00AD3281">
        <w:rPr>
          <w:rFonts w:ascii="Times New Roman" w:hAnsi="Times New Roman"/>
          <w:lang w:val="cs-CZ"/>
        </w:rPr>
        <w:br/>
        <w:t xml:space="preserve">Na některých místech se této neděli říkalo neděle "liščí". Nejčastěji tomu tak bylo na </w:t>
      </w:r>
      <w:proofErr w:type="spellStart"/>
      <w:r w:rsidRPr="00AD3281">
        <w:rPr>
          <w:rFonts w:ascii="Times New Roman" w:hAnsi="Times New Roman"/>
          <w:lang w:val="cs-CZ"/>
        </w:rPr>
        <w:t>Hořovicku</w:t>
      </w:r>
      <w:proofErr w:type="spellEnd"/>
      <w:r w:rsidRPr="00AD3281">
        <w:rPr>
          <w:rFonts w:ascii="Times New Roman" w:hAnsi="Times New Roman"/>
          <w:lang w:val="cs-CZ"/>
        </w:rPr>
        <w:t xml:space="preserve">, Berounsku, </w:t>
      </w:r>
      <w:proofErr w:type="spellStart"/>
      <w:r w:rsidRPr="00AD3281">
        <w:rPr>
          <w:rFonts w:ascii="Times New Roman" w:hAnsi="Times New Roman"/>
          <w:lang w:val="cs-CZ"/>
        </w:rPr>
        <w:t>Křivoklátsku</w:t>
      </w:r>
      <w:proofErr w:type="spellEnd"/>
      <w:r w:rsidRPr="00AD3281">
        <w:rPr>
          <w:rFonts w:ascii="Times New Roman" w:hAnsi="Times New Roman"/>
          <w:lang w:val="cs-CZ"/>
        </w:rPr>
        <w:t xml:space="preserve"> a Rakovnicku a v okolních krajích a příčinou byly postní preclíky, posypané mákem a solí. To vše matky dělaly v noci tak, aby o tom jejich děti nevěděly. Podle toho, kolik měla která matka dětí, tolik vrbových proutků si opatřila a na každý z nich navlékla několik preclíků a zavěsila na stromy do zahrady. Ráno ještě před východem slunce vzbudila své děti a řekla jim:"Milé děti, běžela tudy liška a nechala Vám na zahradě preclíky na stromě. Vstaňte, umyjte se a jděte do zahrady, tam se pomodlete a poté je můžete najít a sníst."</w:t>
      </w:r>
    </w:p>
    <w:p w:rsidR="00051E1C" w:rsidRPr="00AD3281" w:rsidRDefault="00051E1C" w:rsidP="00051E1C">
      <w:pPr>
        <w:pStyle w:val="Nadpis1"/>
        <w:rPr>
          <w:rFonts w:ascii="Times New Roman" w:hAnsi="Times New Roman"/>
          <w:color w:val="auto"/>
          <w:sz w:val="24"/>
          <w:szCs w:val="24"/>
          <w:lang w:val="cs-CZ"/>
        </w:rPr>
      </w:pPr>
      <w:r w:rsidRPr="00AD3281">
        <w:rPr>
          <w:rFonts w:ascii="Times New Roman" w:hAnsi="Times New Roman"/>
          <w:color w:val="auto"/>
          <w:sz w:val="24"/>
          <w:szCs w:val="24"/>
          <w:lang w:val="cs-CZ"/>
        </w:rPr>
        <w:t>2. neděle postní - Pražná</w:t>
      </w:r>
    </w:p>
    <w:p w:rsidR="00051E1C" w:rsidRPr="00AD3281" w:rsidRDefault="00051E1C" w:rsidP="00051E1C">
      <w:pPr>
        <w:rPr>
          <w:rFonts w:ascii="Times New Roman" w:hAnsi="Times New Roman"/>
          <w:lang w:val="cs-CZ"/>
        </w:rPr>
      </w:pPr>
      <w:r w:rsidRPr="00AD3281">
        <w:rPr>
          <w:rFonts w:ascii="Times New Roman" w:hAnsi="Times New Roman"/>
          <w:lang w:val="cs-CZ"/>
        </w:rPr>
        <w:t>Tato druhá postní neděle má své jméno podle jednoho z postních jídel, nazývaného „pražmo“. Pražmo jsou vlastně upražená obilná zrna nebo klasy. Z tohoto pražma se také připravovala polévka "praženka".</w:t>
      </w:r>
    </w:p>
    <w:p w:rsidR="00051E1C" w:rsidRPr="00AD3281" w:rsidRDefault="00051E1C" w:rsidP="00051E1C">
      <w:pPr>
        <w:pStyle w:val="Nadpis1"/>
        <w:rPr>
          <w:rFonts w:ascii="Times New Roman" w:hAnsi="Times New Roman"/>
          <w:color w:val="auto"/>
          <w:sz w:val="24"/>
          <w:szCs w:val="24"/>
          <w:lang w:val="cs-CZ"/>
        </w:rPr>
      </w:pPr>
      <w:r w:rsidRPr="00AD3281">
        <w:rPr>
          <w:rFonts w:ascii="Times New Roman" w:hAnsi="Times New Roman"/>
          <w:color w:val="auto"/>
          <w:sz w:val="24"/>
          <w:szCs w:val="24"/>
          <w:lang w:val="cs-CZ"/>
        </w:rPr>
        <w:t xml:space="preserve">3. neděle postní - Kýchavná </w:t>
      </w:r>
    </w:p>
    <w:p w:rsidR="00051E1C" w:rsidRPr="00AD3281" w:rsidRDefault="00051E1C" w:rsidP="00051E1C">
      <w:pPr>
        <w:rPr>
          <w:rFonts w:ascii="Times New Roman" w:hAnsi="Times New Roman"/>
          <w:lang w:val="cs-CZ"/>
        </w:rPr>
      </w:pPr>
      <w:r w:rsidRPr="00AD3281">
        <w:rPr>
          <w:rFonts w:ascii="Times New Roman" w:hAnsi="Times New Roman"/>
          <w:lang w:val="cs-CZ"/>
        </w:rPr>
        <w:t>Třetí neděle postní je nazývána po kýchání. Ve středověkých spisech se můžeme dočíst o velikých a náhlých morech, které se začaly projevovat kýcháním. V té době se říkalo:"</w:t>
      </w:r>
      <w:proofErr w:type="spellStart"/>
      <w:r w:rsidRPr="00AD3281">
        <w:rPr>
          <w:rFonts w:ascii="Times New Roman" w:hAnsi="Times New Roman"/>
          <w:lang w:val="cs-CZ"/>
        </w:rPr>
        <w:t>Jakž</w:t>
      </w:r>
      <w:proofErr w:type="spellEnd"/>
      <w:r w:rsidRPr="00AD3281">
        <w:rPr>
          <w:rFonts w:ascii="Times New Roman" w:hAnsi="Times New Roman"/>
          <w:lang w:val="cs-CZ"/>
        </w:rPr>
        <w:t xml:space="preserve"> kdo </w:t>
      </w:r>
      <w:proofErr w:type="spellStart"/>
      <w:r w:rsidRPr="00AD3281">
        <w:rPr>
          <w:rFonts w:ascii="Times New Roman" w:hAnsi="Times New Roman"/>
          <w:lang w:val="cs-CZ"/>
        </w:rPr>
        <w:t>kejchl</w:t>
      </w:r>
      <w:proofErr w:type="spellEnd"/>
      <w:r w:rsidRPr="00AD3281">
        <w:rPr>
          <w:rFonts w:ascii="Times New Roman" w:hAnsi="Times New Roman"/>
          <w:lang w:val="cs-CZ"/>
        </w:rPr>
        <w:t xml:space="preserve">, hned náhle </w:t>
      </w:r>
      <w:proofErr w:type="spellStart"/>
      <w:r w:rsidRPr="00AD3281">
        <w:rPr>
          <w:rFonts w:ascii="Times New Roman" w:hAnsi="Times New Roman"/>
          <w:lang w:val="cs-CZ"/>
        </w:rPr>
        <w:t>umříti</w:t>
      </w:r>
      <w:proofErr w:type="spellEnd"/>
      <w:r w:rsidRPr="00AD3281">
        <w:rPr>
          <w:rFonts w:ascii="Times New Roman" w:hAnsi="Times New Roman"/>
          <w:lang w:val="cs-CZ"/>
        </w:rPr>
        <w:t xml:space="preserve"> musil“. Lidé obávající se, aby z toho kýchnutí neumřeli, přáli sobě: „Pomáhej pán Bůh“ anebo „Pozdrav Tě pán Bůh“.</w:t>
      </w:r>
      <w:r w:rsidRPr="00AD3281">
        <w:rPr>
          <w:rFonts w:ascii="Times New Roman" w:hAnsi="Times New Roman"/>
          <w:lang w:val="cs-CZ"/>
        </w:rPr>
        <w:br/>
        <w:t xml:space="preserve">U našich předků bylo pozdravení při kýchnutí znakem dobrého chování. Už se nevěřilo, že se kýchnutím projevuje nákaza morem, nýbrž panovalo přesvědčení, že kýchání čistí hlavu a užívali k tomu celou řadu rostlinných prostředků, podporující kýchnutí. </w:t>
      </w:r>
    </w:p>
    <w:p w:rsidR="00051E1C" w:rsidRPr="00AD3281" w:rsidRDefault="00051E1C" w:rsidP="00051E1C">
      <w:pPr>
        <w:pStyle w:val="Nadpis1"/>
        <w:rPr>
          <w:rFonts w:ascii="Times New Roman" w:hAnsi="Times New Roman"/>
          <w:color w:val="auto"/>
          <w:sz w:val="24"/>
          <w:szCs w:val="24"/>
          <w:lang w:val="cs-CZ"/>
        </w:rPr>
      </w:pPr>
      <w:r w:rsidRPr="00AD3281">
        <w:rPr>
          <w:rFonts w:ascii="Times New Roman" w:hAnsi="Times New Roman"/>
          <w:color w:val="auto"/>
          <w:sz w:val="24"/>
          <w:szCs w:val="24"/>
          <w:lang w:val="cs-CZ"/>
        </w:rPr>
        <w:t xml:space="preserve">4. neděle postní - </w:t>
      </w:r>
      <w:proofErr w:type="spellStart"/>
      <w:r w:rsidRPr="00AD3281">
        <w:rPr>
          <w:rFonts w:ascii="Times New Roman" w:hAnsi="Times New Roman"/>
          <w:color w:val="auto"/>
          <w:sz w:val="24"/>
          <w:szCs w:val="24"/>
          <w:lang w:val="cs-CZ"/>
        </w:rPr>
        <w:t>Družebná</w:t>
      </w:r>
      <w:proofErr w:type="spellEnd"/>
      <w:r w:rsidRPr="00AD3281">
        <w:rPr>
          <w:rFonts w:ascii="Times New Roman" w:hAnsi="Times New Roman"/>
          <w:color w:val="auto"/>
          <w:sz w:val="24"/>
          <w:szCs w:val="24"/>
          <w:lang w:val="cs-CZ"/>
        </w:rPr>
        <w:t xml:space="preserve"> </w:t>
      </w:r>
    </w:p>
    <w:p w:rsidR="00051E1C" w:rsidRPr="00AD3281" w:rsidRDefault="00051E1C" w:rsidP="00051E1C">
      <w:pPr>
        <w:rPr>
          <w:rFonts w:ascii="Times New Roman" w:hAnsi="Times New Roman"/>
          <w:lang w:val="cs-CZ"/>
        </w:rPr>
      </w:pPr>
      <w:r w:rsidRPr="00AD3281">
        <w:rPr>
          <w:rFonts w:ascii="Times New Roman" w:hAnsi="Times New Roman"/>
          <w:lang w:val="cs-CZ"/>
        </w:rPr>
        <w:t>Družební - tak se říkalo v pořadí 4. postní neděli.  Název neděle vychází zřejmě z toho, že v tuto neděli chodíval ženich s družbou do domu, kam chtěl o pomlázce přijít na námluvy.</w:t>
      </w:r>
      <w:r w:rsidRPr="00AD3281">
        <w:rPr>
          <w:rFonts w:ascii="Times New Roman" w:hAnsi="Times New Roman"/>
          <w:lang w:val="cs-CZ"/>
        </w:rPr>
        <w:br/>
        <w:t xml:space="preserve">Na </w:t>
      </w:r>
      <w:proofErr w:type="spellStart"/>
      <w:r w:rsidRPr="00AD3281">
        <w:rPr>
          <w:rFonts w:ascii="Times New Roman" w:hAnsi="Times New Roman"/>
          <w:lang w:val="cs-CZ"/>
        </w:rPr>
        <w:t>Nepomucku</w:t>
      </w:r>
      <w:proofErr w:type="spellEnd"/>
      <w:r w:rsidRPr="00AD3281">
        <w:rPr>
          <w:rFonts w:ascii="Times New Roman" w:hAnsi="Times New Roman"/>
          <w:lang w:val="cs-CZ"/>
        </w:rPr>
        <w:t xml:space="preserve"> se odpoledne na družební neděli podávala "pučálka". To byl nabobtnalý nebo napučený hrách, upražený na másle a promíchaný s rozinkami, různým kořením a pokroutkami. Když se dal na talíř, opět se pokroutkami a rozinkami posypal. Toto jídlo se obyčejně předkládalo ženichovi, jenž přišel za svým děvčetem. Zprvu se ženichovi předložila vidlička. Tou však nesměl jíst a měl čekat na lžíci. Pokud se do "pučálky" pustil vidličkou, všichni se mu vysmáli.</w:t>
      </w:r>
      <w:r w:rsidRPr="00AD3281">
        <w:rPr>
          <w:rFonts w:ascii="Times New Roman" w:hAnsi="Times New Roman"/>
          <w:lang w:val="cs-CZ"/>
        </w:rPr>
        <w:br/>
        <w:t>Někde také pojmenovali tuto neděli "</w:t>
      </w:r>
      <w:proofErr w:type="spellStart"/>
      <w:r w:rsidRPr="00AD3281">
        <w:rPr>
          <w:rFonts w:ascii="Times New Roman" w:hAnsi="Times New Roman"/>
          <w:lang w:val="cs-CZ"/>
        </w:rPr>
        <w:t>středopostní</w:t>
      </w:r>
      <w:proofErr w:type="spellEnd"/>
      <w:r w:rsidRPr="00AD3281">
        <w:rPr>
          <w:rFonts w:ascii="Times New Roman" w:hAnsi="Times New Roman"/>
          <w:lang w:val="cs-CZ"/>
        </w:rPr>
        <w:t>", neboť tvořila pomyslný střed čtyřicetidenního půstu. Jinde zas "</w:t>
      </w:r>
      <w:proofErr w:type="spellStart"/>
      <w:r w:rsidRPr="00AD3281">
        <w:rPr>
          <w:rFonts w:ascii="Times New Roman" w:hAnsi="Times New Roman"/>
          <w:lang w:val="cs-CZ"/>
        </w:rPr>
        <w:t>růžebnou</w:t>
      </w:r>
      <w:proofErr w:type="spellEnd"/>
      <w:r w:rsidRPr="00AD3281">
        <w:rPr>
          <w:rFonts w:ascii="Times New Roman" w:hAnsi="Times New Roman"/>
          <w:lang w:val="cs-CZ"/>
        </w:rPr>
        <w:t>" nebo "růžovou", protože se tuto neděli světí v Římě zlatá růže.</w:t>
      </w:r>
    </w:p>
    <w:p w:rsidR="00DA3D6F" w:rsidRDefault="00DA3D6F" w:rsidP="00051E1C">
      <w:pPr>
        <w:pStyle w:val="Nadpis1"/>
        <w:rPr>
          <w:rFonts w:ascii="Times New Roman" w:hAnsi="Times New Roman"/>
          <w:color w:val="auto"/>
          <w:sz w:val="24"/>
          <w:szCs w:val="24"/>
          <w:lang w:val="cs-CZ"/>
        </w:rPr>
      </w:pPr>
    </w:p>
    <w:p w:rsidR="00051E1C" w:rsidRPr="00AD3281" w:rsidRDefault="00051E1C" w:rsidP="00051E1C">
      <w:pPr>
        <w:pStyle w:val="Nadpis1"/>
        <w:rPr>
          <w:rFonts w:ascii="Times New Roman" w:hAnsi="Times New Roman"/>
          <w:color w:val="auto"/>
          <w:sz w:val="24"/>
          <w:szCs w:val="24"/>
          <w:lang w:val="cs-CZ"/>
        </w:rPr>
      </w:pPr>
      <w:r w:rsidRPr="00AD3281">
        <w:rPr>
          <w:rFonts w:ascii="Times New Roman" w:hAnsi="Times New Roman"/>
          <w:color w:val="auto"/>
          <w:sz w:val="24"/>
          <w:szCs w:val="24"/>
          <w:lang w:val="cs-CZ"/>
        </w:rPr>
        <w:t xml:space="preserve">5 </w:t>
      </w:r>
      <w:r w:rsidR="00DA3D6F">
        <w:rPr>
          <w:rFonts w:ascii="Times New Roman" w:hAnsi="Times New Roman"/>
          <w:color w:val="auto"/>
          <w:sz w:val="24"/>
          <w:szCs w:val="24"/>
          <w:lang w:val="cs-CZ"/>
        </w:rPr>
        <w:t>.</w:t>
      </w:r>
      <w:r w:rsidRPr="00AD3281">
        <w:rPr>
          <w:rFonts w:ascii="Times New Roman" w:hAnsi="Times New Roman"/>
          <w:color w:val="auto"/>
          <w:sz w:val="24"/>
          <w:szCs w:val="24"/>
          <w:lang w:val="cs-CZ"/>
        </w:rPr>
        <w:t>neděle postní - Smrtná</w:t>
      </w:r>
    </w:p>
    <w:p w:rsidR="00051E1C" w:rsidRPr="00AD3281" w:rsidRDefault="00051E1C" w:rsidP="00051E1C">
      <w:pPr>
        <w:spacing w:after="240"/>
        <w:rPr>
          <w:rFonts w:ascii="Times New Roman" w:hAnsi="Times New Roman"/>
          <w:lang w:val="cs-CZ"/>
        </w:rPr>
      </w:pPr>
      <w:r w:rsidRPr="00AD3281">
        <w:rPr>
          <w:rFonts w:ascii="Times New Roman" w:hAnsi="Times New Roman"/>
          <w:lang w:val="cs-CZ"/>
        </w:rPr>
        <w:t xml:space="preserve">Pátou postní nedělí je neděle zvaná "Smrtná" nebo také "Smrtelná". V ten den vynášeli lidé ze vsi slaměnou "smrt, Mařenu, Mořenu, </w:t>
      </w:r>
      <w:proofErr w:type="spellStart"/>
      <w:r w:rsidRPr="00AD3281">
        <w:rPr>
          <w:rFonts w:ascii="Times New Roman" w:hAnsi="Times New Roman"/>
          <w:lang w:val="cs-CZ"/>
        </w:rPr>
        <w:t>Mařanu</w:t>
      </w:r>
      <w:proofErr w:type="spellEnd"/>
      <w:r w:rsidRPr="00AD3281">
        <w:rPr>
          <w:rFonts w:ascii="Times New Roman" w:hAnsi="Times New Roman"/>
          <w:lang w:val="cs-CZ"/>
        </w:rPr>
        <w:t>, smrtholku", loutku oděnou do ženských šatů. Šlo vlastně o slaměnou figurínu, ověnčenou hadříky a stužkami a nastrčenou na tyč. Za vsí ji vhodili do vody, zpět do vsi se vraceli se zeleným stromkem a chodili od domu k domu, přičemž si hlasitě prozpěvovali.</w:t>
      </w:r>
      <w:r w:rsidRPr="00AD3281">
        <w:rPr>
          <w:rFonts w:ascii="Times New Roman" w:hAnsi="Times New Roman"/>
          <w:lang w:val="cs-CZ"/>
        </w:rPr>
        <w:br/>
        <w:t>Vynášení smrti je zvykem, který pochází z pradávných dob pohanských. Někde chodívají chlapci se "Smrťákem" a děvčata s "</w:t>
      </w:r>
      <w:proofErr w:type="spellStart"/>
      <w:r w:rsidRPr="00AD3281">
        <w:rPr>
          <w:rFonts w:ascii="Times New Roman" w:hAnsi="Times New Roman"/>
          <w:lang w:val="cs-CZ"/>
        </w:rPr>
        <w:t>Morenou</w:t>
      </w:r>
      <w:proofErr w:type="spellEnd"/>
      <w:r w:rsidRPr="00AD3281">
        <w:rPr>
          <w:rFonts w:ascii="Times New Roman" w:hAnsi="Times New Roman"/>
          <w:lang w:val="cs-CZ"/>
        </w:rPr>
        <w:t>".</w:t>
      </w:r>
      <w:r w:rsidRPr="00AD3281">
        <w:rPr>
          <w:rFonts w:ascii="Times New Roman" w:hAnsi="Times New Roman"/>
          <w:lang w:val="cs-CZ"/>
        </w:rPr>
        <w:br/>
        <w:t>V Čechách se, podobně jako na Moravě, upravuje smrtka ze slámy, hadříků a pentlí. Házejí jí do vody, ze skály, někdy jí zahrabou i do země a utíkají pryč. Kdo by zůstal při útěku hodně pozadu, nebo by snad při útěku upadl, ten do roka zemře.</w:t>
      </w:r>
      <w:r w:rsidRPr="00AD3281">
        <w:rPr>
          <w:rFonts w:ascii="Times New Roman" w:hAnsi="Times New Roman"/>
          <w:lang w:val="cs-CZ"/>
        </w:rPr>
        <w:br/>
        <w:t xml:space="preserve">"Líto" je malý smrček, na němž jsou zavěšeny všelijaké ozdoby: pestré papírové věnce, kytičky, obrázky svatých, různobarevné pentličky, malovaná i bílá vyfouknutá vejce čili </w:t>
      </w:r>
      <w:proofErr w:type="spellStart"/>
      <w:r w:rsidRPr="00AD3281">
        <w:rPr>
          <w:rFonts w:ascii="Times New Roman" w:hAnsi="Times New Roman"/>
          <w:lang w:val="cs-CZ"/>
        </w:rPr>
        <w:t>poucha</w:t>
      </w:r>
      <w:proofErr w:type="spellEnd"/>
      <w:r w:rsidRPr="00AD3281">
        <w:rPr>
          <w:rFonts w:ascii="Times New Roman" w:hAnsi="Times New Roman"/>
          <w:lang w:val="cs-CZ"/>
        </w:rPr>
        <w:t xml:space="preserve">. </w:t>
      </w:r>
    </w:p>
    <w:p w:rsidR="00051E1C" w:rsidRPr="00AD3281" w:rsidRDefault="00051E1C" w:rsidP="00051E1C">
      <w:pPr>
        <w:pStyle w:val="Nadpis1"/>
        <w:rPr>
          <w:rFonts w:ascii="Times New Roman" w:hAnsi="Times New Roman"/>
          <w:color w:val="auto"/>
          <w:sz w:val="24"/>
          <w:szCs w:val="24"/>
          <w:lang w:val="cs-CZ"/>
        </w:rPr>
      </w:pPr>
      <w:r w:rsidRPr="00AD3281">
        <w:rPr>
          <w:rFonts w:ascii="Times New Roman" w:hAnsi="Times New Roman"/>
          <w:color w:val="auto"/>
          <w:sz w:val="24"/>
          <w:szCs w:val="24"/>
          <w:lang w:val="cs-CZ"/>
        </w:rPr>
        <w:t>6. neděle postní - Květná</w:t>
      </w:r>
    </w:p>
    <w:p w:rsidR="00051E1C" w:rsidRPr="00AD3281" w:rsidRDefault="00051E1C" w:rsidP="00051E1C">
      <w:pPr>
        <w:rPr>
          <w:rFonts w:ascii="Times New Roman" w:hAnsi="Times New Roman"/>
          <w:lang w:val="cs-CZ"/>
        </w:rPr>
      </w:pPr>
      <w:r w:rsidRPr="00AD3281">
        <w:rPr>
          <w:rFonts w:ascii="Times New Roman" w:hAnsi="Times New Roman"/>
          <w:lang w:val="cs-CZ"/>
        </w:rPr>
        <w:t xml:space="preserve">Poslední postní nedělí je Květná neděle. Její další lidové názvy jsou také Květnice (Čechy), </w:t>
      </w:r>
      <w:proofErr w:type="spellStart"/>
      <w:r w:rsidRPr="00AD3281">
        <w:rPr>
          <w:rFonts w:ascii="Times New Roman" w:hAnsi="Times New Roman"/>
          <w:lang w:val="cs-CZ"/>
        </w:rPr>
        <w:t>Květnica</w:t>
      </w:r>
      <w:proofErr w:type="spellEnd"/>
      <w:r w:rsidRPr="00AD3281">
        <w:rPr>
          <w:rFonts w:ascii="Times New Roman" w:hAnsi="Times New Roman"/>
          <w:lang w:val="cs-CZ"/>
        </w:rPr>
        <w:t xml:space="preserve"> (Morava), Beránková neděle (jižní Čechy) či Palmová neděle (Horácko). V tento den se slaví památka slavného vjezdu Ježíše Krista do Jeruzaléma, kde ho lidé vítali čerstvými ratolestmi ze stromů a házeli je na cestu.</w:t>
      </w:r>
      <w:r w:rsidRPr="00AD3281">
        <w:rPr>
          <w:rFonts w:ascii="Times New Roman" w:hAnsi="Times New Roman"/>
          <w:lang w:val="cs-CZ"/>
        </w:rPr>
        <w:br/>
        <w:t>Celý tento den byl ve znamení obřadu svěcení kočiček a i dnes je pro mnohé rodiny svátečním otevřením Velikonoc.</w:t>
      </w:r>
      <w:r w:rsidRPr="00AD3281">
        <w:rPr>
          <w:rFonts w:ascii="Times New Roman" w:hAnsi="Times New Roman"/>
          <w:lang w:val="cs-CZ"/>
        </w:rPr>
        <w:br/>
        <w:t xml:space="preserve">K posvěcení přinášeli lidé do kostela především jívové větvičky – ratolesti (lidově zvané kočičky, což je nejznámější název, ale také </w:t>
      </w:r>
      <w:proofErr w:type="spellStart"/>
      <w:r w:rsidRPr="00AD3281">
        <w:rPr>
          <w:rFonts w:ascii="Times New Roman" w:hAnsi="Times New Roman"/>
          <w:lang w:val="cs-CZ"/>
        </w:rPr>
        <w:t>kocanky</w:t>
      </w:r>
      <w:proofErr w:type="spellEnd"/>
      <w:r w:rsidRPr="00AD3281">
        <w:rPr>
          <w:rFonts w:ascii="Times New Roman" w:hAnsi="Times New Roman"/>
          <w:lang w:val="cs-CZ"/>
        </w:rPr>
        <w:t xml:space="preserve">, koťátka, </w:t>
      </w:r>
      <w:proofErr w:type="spellStart"/>
      <w:r w:rsidRPr="00AD3281">
        <w:rPr>
          <w:rFonts w:ascii="Times New Roman" w:hAnsi="Times New Roman"/>
          <w:lang w:val="cs-CZ"/>
        </w:rPr>
        <w:t>barušky</w:t>
      </w:r>
      <w:proofErr w:type="spellEnd"/>
      <w:r w:rsidRPr="00AD3281">
        <w:rPr>
          <w:rFonts w:ascii="Times New Roman" w:hAnsi="Times New Roman"/>
          <w:lang w:val="cs-CZ"/>
        </w:rPr>
        <w:t xml:space="preserve"> nebo </w:t>
      </w:r>
      <w:proofErr w:type="spellStart"/>
      <w:r w:rsidRPr="00AD3281">
        <w:rPr>
          <w:rFonts w:ascii="Times New Roman" w:hAnsi="Times New Roman"/>
          <w:lang w:val="cs-CZ"/>
        </w:rPr>
        <w:t>bahníře</w:t>
      </w:r>
      <w:proofErr w:type="spellEnd"/>
      <w:r w:rsidRPr="00AD3281">
        <w:rPr>
          <w:rFonts w:ascii="Times New Roman" w:hAnsi="Times New Roman"/>
          <w:lang w:val="cs-CZ"/>
        </w:rPr>
        <w:t>). Místy se nosily také větvičky lískové, jasanové a březové. Pro okrasu bylo zvykem svazky proutků zdobit pentlemi.</w:t>
      </w:r>
      <w:r w:rsidRPr="00AD3281">
        <w:rPr>
          <w:rFonts w:ascii="Times New Roman" w:hAnsi="Times New Roman"/>
          <w:lang w:val="cs-CZ"/>
        </w:rPr>
        <w:br/>
        <w:t xml:space="preserve">Někde polykali jednu až tři kočičky v domnění, že je po celý rok nebude bolet v krku. Také si někde přetřeli kočičkami oči se slovy: "Kočičky, kočičky, aby nebolely </w:t>
      </w:r>
      <w:proofErr w:type="spellStart"/>
      <w:r w:rsidRPr="00AD3281">
        <w:rPr>
          <w:rFonts w:ascii="Times New Roman" w:hAnsi="Times New Roman"/>
          <w:lang w:val="cs-CZ"/>
        </w:rPr>
        <w:t>vočičky</w:t>
      </w:r>
      <w:proofErr w:type="spellEnd"/>
      <w:r w:rsidRPr="00AD3281">
        <w:rPr>
          <w:rFonts w:ascii="Times New Roman" w:hAnsi="Times New Roman"/>
          <w:lang w:val="cs-CZ"/>
        </w:rPr>
        <w:t>".</w:t>
      </w:r>
      <w:r w:rsidRPr="00AD3281">
        <w:rPr>
          <w:rFonts w:ascii="Times New Roman" w:hAnsi="Times New Roman"/>
          <w:lang w:val="cs-CZ"/>
        </w:rPr>
        <w:br/>
        <w:t>Na Květnou neděli se nemělo nic péct, protože se prý zapekl květ na stromech, jinak řečeno neurodilo by se žádného ovoce. V tento den se také oblékaly nové šaty, aby v nich člověk kvetl. Obydlí se vymetalo zelenými ratolestmi, které měly vymést všechnu nemravnost a zhýralost.</w:t>
      </w:r>
      <w:r w:rsidRPr="00AD3281">
        <w:rPr>
          <w:rFonts w:ascii="Times New Roman" w:hAnsi="Times New Roman"/>
          <w:lang w:val="cs-CZ"/>
        </w:rPr>
        <w:br/>
      </w:r>
    </w:p>
    <w:p w:rsidR="00051E1C" w:rsidRPr="00AD3281" w:rsidRDefault="00051E1C" w:rsidP="00051E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cs-CZ" w:eastAsia="sk-SK"/>
        </w:rPr>
      </w:pPr>
      <w:r w:rsidRPr="00AD3281">
        <w:rPr>
          <w:rFonts w:ascii="Times New Roman" w:eastAsia="Times New Roman" w:hAnsi="Times New Roman" w:cs="Times New Roman"/>
          <w:b/>
          <w:i/>
          <w:sz w:val="32"/>
          <w:szCs w:val="32"/>
          <w:lang w:val="cs-CZ" w:eastAsia="sk-SK"/>
        </w:rPr>
        <w:t>Liturgie postní</w:t>
      </w:r>
      <w:r w:rsidRPr="00AD3281">
        <w:rPr>
          <w:rFonts w:ascii="Times New Roman" w:eastAsia="Times New Roman" w:hAnsi="Times New Roman" w:cs="Times New Roman"/>
          <w:lang w:val="cs-CZ" w:eastAsia="sk-SK"/>
        </w:rPr>
        <w:t xml:space="preserve"> doby nás vede k vnitřní duchovní obnově, kajícnosti a smírnému odčiňování hříchů. Toto se má projevit i při výběru písní: Až do 5. postní neděle má postní doba výhradně kající charakter. Písně, které přímo hovoří o utrpení Páně (zejm. 302, 304, 305?, 306,310, 311, 314) je vhodné před touto nedělí vynechat a hrát je až v posledních dvou týdnech před triduem. Charakter liturgie se pozná předepsanou prefací v </w:t>
      </w:r>
      <w:proofErr w:type="spellStart"/>
      <w:r w:rsidRPr="00AD3281">
        <w:rPr>
          <w:rFonts w:ascii="Times New Roman" w:eastAsia="Times New Roman" w:hAnsi="Times New Roman" w:cs="Times New Roman"/>
          <w:lang w:val="cs-CZ" w:eastAsia="sk-SK"/>
        </w:rPr>
        <w:t>direktáři</w:t>
      </w:r>
      <w:proofErr w:type="spellEnd"/>
      <w:r w:rsidRPr="00AD3281">
        <w:rPr>
          <w:rFonts w:ascii="Times New Roman" w:eastAsia="Times New Roman" w:hAnsi="Times New Roman" w:cs="Times New Roman"/>
          <w:lang w:val="cs-CZ" w:eastAsia="sk-SK"/>
        </w:rPr>
        <w:t xml:space="preserve">. Po 5. neděli postní se již užívá preface o utrpení Páně. Takovýto postup výběru (přednost písní kajacích do 5. neděle postní a výběr písní o umučení Ježíše Krista po 5. neděli postní) by se měl uplatňovat i při výběru ostatní hudby mimo mši (koncerty, bohoslužba slova atd.). </w:t>
      </w:r>
    </w:p>
    <w:p w:rsidR="00051E1C" w:rsidRPr="00AD3281" w:rsidRDefault="00051E1C" w:rsidP="00051E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cs-CZ" w:eastAsia="sk-SK"/>
        </w:rPr>
      </w:pPr>
      <w:r w:rsidRPr="00AD3281">
        <w:rPr>
          <w:rFonts w:ascii="Times New Roman" w:eastAsia="Times New Roman" w:hAnsi="Times New Roman" w:cs="Times New Roman"/>
          <w:b/>
          <w:bCs/>
          <w:lang w:val="cs-CZ" w:eastAsia="sk-SK"/>
        </w:rPr>
        <w:t xml:space="preserve">Výběr písní : </w:t>
      </w:r>
      <w:r w:rsidRPr="00AD3281">
        <w:rPr>
          <w:rFonts w:ascii="Times New Roman" w:eastAsia="Times New Roman" w:hAnsi="Times New Roman" w:cs="Times New Roman"/>
          <w:lang w:val="cs-CZ" w:eastAsia="sk-SK"/>
        </w:rPr>
        <w:t xml:space="preserve">v postní době  vybíráme písně z oddílu 301 - 322. Pro křížovou cestu jsou určené písně č. 072, 073, 074 a zvolání ke všem zastavením 075 .Od popeleční středy, až do středy před zeleným čtvrtkem se ve mši nezpívá Gloria a rovněž se vypouští veškeré Aleluja (ať už jde o odpověď k žalmu nebo o verš před evangeliem). </w:t>
      </w:r>
    </w:p>
    <w:p w:rsidR="00F62C08" w:rsidRPr="00AD3281" w:rsidRDefault="00F62C08" w:rsidP="00051E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val="cs-CZ" w:eastAsia="sk-SK"/>
        </w:rPr>
      </w:pPr>
    </w:p>
    <w:p w:rsidR="00051E1C" w:rsidRPr="00AD3281" w:rsidRDefault="00051E1C" w:rsidP="00051E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cs-CZ" w:eastAsia="sk-SK"/>
        </w:rPr>
      </w:pPr>
      <w:r w:rsidRPr="00AD3281">
        <w:rPr>
          <w:rFonts w:ascii="Times New Roman" w:eastAsia="Times New Roman" w:hAnsi="Times New Roman" w:cs="Times New Roman"/>
          <w:b/>
          <w:bCs/>
          <w:lang w:val="cs-CZ" w:eastAsia="sk-SK"/>
        </w:rPr>
        <w:lastRenderedPageBreak/>
        <w:t xml:space="preserve">Provedení pašijí : </w:t>
      </w:r>
      <w:r w:rsidRPr="00AD3281">
        <w:rPr>
          <w:rFonts w:ascii="Times New Roman" w:eastAsia="Times New Roman" w:hAnsi="Times New Roman" w:cs="Times New Roman"/>
          <w:lang w:val="cs-CZ" w:eastAsia="sk-SK"/>
        </w:rPr>
        <w:t xml:space="preserve">text pašijí (pokud se zpívají čistě chorálně) je rozdělen mezi tři nebo čtyři zpěváky. Jednotlivé party bývají označeny následujícím způsobem: + - Ježíš - (hlubší hlas); evangelista (střední hlas); S - </w:t>
      </w:r>
      <w:proofErr w:type="spellStart"/>
      <w:r w:rsidRPr="00AD3281">
        <w:rPr>
          <w:rFonts w:ascii="Times New Roman" w:eastAsia="Times New Roman" w:hAnsi="Times New Roman" w:cs="Times New Roman"/>
          <w:lang w:val="cs-CZ" w:eastAsia="sk-SK"/>
        </w:rPr>
        <w:t>succentor</w:t>
      </w:r>
      <w:proofErr w:type="spellEnd"/>
      <w:r w:rsidRPr="00AD3281">
        <w:rPr>
          <w:rFonts w:ascii="Times New Roman" w:eastAsia="Times New Roman" w:hAnsi="Times New Roman" w:cs="Times New Roman"/>
          <w:lang w:val="cs-CZ" w:eastAsia="sk-SK"/>
        </w:rPr>
        <w:t xml:space="preserve"> zpívá přímé řeči všech ostatních (vyšší hlas). Z partu </w:t>
      </w:r>
      <w:proofErr w:type="spellStart"/>
      <w:r w:rsidRPr="00AD3281">
        <w:rPr>
          <w:rFonts w:ascii="Times New Roman" w:eastAsia="Times New Roman" w:hAnsi="Times New Roman" w:cs="Times New Roman"/>
          <w:lang w:val="cs-CZ" w:eastAsia="sk-SK"/>
        </w:rPr>
        <w:t>cuccentora</w:t>
      </w:r>
      <w:proofErr w:type="spellEnd"/>
      <w:r w:rsidRPr="00AD3281">
        <w:rPr>
          <w:rFonts w:ascii="Times New Roman" w:eastAsia="Times New Roman" w:hAnsi="Times New Roman" w:cs="Times New Roman"/>
          <w:lang w:val="cs-CZ" w:eastAsia="sk-SK"/>
        </w:rPr>
        <w:t xml:space="preserve"> mohou být ještě vyčleněny texty </w:t>
      </w:r>
      <w:r w:rsidR="00AD3281" w:rsidRPr="00AD3281">
        <w:rPr>
          <w:rFonts w:ascii="Times New Roman" w:eastAsia="Times New Roman" w:hAnsi="Times New Roman" w:cs="Times New Roman"/>
          <w:lang w:val="cs-CZ" w:eastAsia="sk-SK"/>
        </w:rPr>
        <w:t>zástupu, židů ,velekněží apod..</w:t>
      </w:r>
      <w:r w:rsidRPr="00AD3281">
        <w:rPr>
          <w:rFonts w:ascii="Times New Roman" w:eastAsia="Times New Roman" w:hAnsi="Times New Roman" w:cs="Times New Roman"/>
          <w:lang w:val="cs-CZ" w:eastAsia="sk-SK"/>
        </w:rPr>
        <w:t xml:space="preserve"> Texty </w:t>
      </w:r>
      <w:proofErr w:type="spellStart"/>
      <w:r w:rsidRPr="00AD3281">
        <w:rPr>
          <w:rFonts w:ascii="Times New Roman" w:eastAsia="Times New Roman" w:hAnsi="Times New Roman" w:cs="Times New Roman"/>
          <w:lang w:val="cs-CZ" w:eastAsia="sk-SK"/>
        </w:rPr>
        <w:t>turby</w:t>
      </w:r>
      <w:proofErr w:type="spellEnd"/>
      <w:r w:rsidRPr="00AD3281">
        <w:rPr>
          <w:rFonts w:ascii="Times New Roman" w:eastAsia="Times New Roman" w:hAnsi="Times New Roman" w:cs="Times New Roman"/>
          <w:lang w:val="cs-CZ" w:eastAsia="sk-SK"/>
        </w:rPr>
        <w:t xml:space="preserve"> byly také zhudebněny mnoha skladateli pro smíšený sbor. Proto je také možné zpívat pašije tak, že se jednotlivé party zpívají chorálně  a texty </w:t>
      </w:r>
      <w:proofErr w:type="spellStart"/>
      <w:r w:rsidRPr="00AD3281">
        <w:rPr>
          <w:rFonts w:ascii="Times New Roman" w:eastAsia="Times New Roman" w:hAnsi="Times New Roman" w:cs="Times New Roman"/>
          <w:lang w:val="cs-CZ" w:eastAsia="sk-SK"/>
        </w:rPr>
        <w:t>turby</w:t>
      </w:r>
      <w:proofErr w:type="spellEnd"/>
      <w:r w:rsidRPr="00AD3281">
        <w:rPr>
          <w:rFonts w:ascii="Times New Roman" w:eastAsia="Times New Roman" w:hAnsi="Times New Roman" w:cs="Times New Roman"/>
          <w:lang w:val="cs-CZ" w:eastAsia="sk-SK"/>
        </w:rPr>
        <w:t xml:space="preserve"> jsou zpívány vícehlase smíšeným sborem. </w:t>
      </w:r>
    </w:p>
    <w:p w:rsidR="00051E1C" w:rsidRPr="00AD3281" w:rsidRDefault="00051E1C" w:rsidP="00051E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cs-CZ" w:eastAsia="sk-SK"/>
        </w:rPr>
      </w:pPr>
      <w:r w:rsidRPr="00AD3281">
        <w:rPr>
          <w:rFonts w:ascii="Times New Roman" w:eastAsia="Times New Roman" w:hAnsi="Times New Roman" w:cs="Times New Roman"/>
          <w:lang w:val="cs-CZ" w:eastAsia="sk-SK"/>
        </w:rPr>
        <w:t xml:space="preserve">Po skončení pašijí pokračuje mše již obvyklým způsobem. Následuje Krédo, přímluvy bohoslužba oběti, … . Ke mši je nejvhodnější zpívat píseň č. 303, k přijímání 307, 308, 310. </w:t>
      </w:r>
    </w:p>
    <w:p w:rsidR="00051E1C" w:rsidRPr="00AD3281" w:rsidRDefault="00051E1C" w:rsidP="00051E1C">
      <w:pPr>
        <w:rPr>
          <w:rFonts w:ascii="Times New Roman" w:hAnsi="Times New Roman"/>
        </w:rPr>
      </w:pPr>
    </w:p>
    <w:p w:rsidR="00F62C08" w:rsidRPr="00AD3281" w:rsidRDefault="00F62C08" w:rsidP="00F62C08">
      <w:pPr>
        <w:rPr>
          <w:rFonts w:ascii="Times New Roman" w:hAnsi="Times New Roman"/>
          <w:b/>
          <w:lang w:val="cs-CZ"/>
        </w:rPr>
      </w:pPr>
      <w:r w:rsidRPr="00AD3281">
        <w:rPr>
          <w:rFonts w:ascii="Times New Roman" w:hAnsi="Times New Roman"/>
          <w:b/>
          <w:lang w:val="cs-CZ"/>
        </w:rPr>
        <w:t xml:space="preserve">Otázky k diskuzi: </w:t>
      </w:r>
    </w:p>
    <w:p w:rsidR="00F62C08" w:rsidRPr="00AD3281" w:rsidRDefault="00F62C08" w:rsidP="00F62C08">
      <w:pPr>
        <w:pStyle w:val="Odstavecseseznamem"/>
        <w:numPr>
          <w:ilvl w:val="0"/>
          <w:numId w:val="1"/>
        </w:numPr>
        <w:rPr>
          <w:rFonts w:ascii="Times New Roman" w:hAnsi="Times New Roman"/>
          <w:lang w:val="cs-CZ"/>
        </w:rPr>
      </w:pPr>
      <w:r w:rsidRPr="00AD3281">
        <w:rPr>
          <w:rFonts w:ascii="Times New Roman" w:hAnsi="Times New Roman"/>
          <w:lang w:val="cs-CZ"/>
        </w:rPr>
        <w:t>Dodržujete nějaký půst? (např. odepření TV, sladkostí, masových výrobků, PC)</w:t>
      </w:r>
    </w:p>
    <w:p w:rsidR="00F62C08" w:rsidRPr="00AD3281" w:rsidRDefault="00F62C08" w:rsidP="00F62C08">
      <w:pPr>
        <w:pStyle w:val="Odstavecseseznamem"/>
        <w:numPr>
          <w:ilvl w:val="0"/>
          <w:numId w:val="1"/>
        </w:numPr>
        <w:rPr>
          <w:rFonts w:ascii="Times New Roman" w:hAnsi="Times New Roman"/>
          <w:lang w:val="cs-CZ"/>
        </w:rPr>
      </w:pPr>
      <w:r w:rsidRPr="00AD3281">
        <w:rPr>
          <w:rFonts w:ascii="Times New Roman" w:hAnsi="Times New Roman"/>
          <w:lang w:val="cs-CZ"/>
        </w:rPr>
        <w:t>Co pro Vás znamená postní doba?</w:t>
      </w:r>
    </w:p>
    <w:p w:rsidR="00F62C08" w:rsidRPr="00AD3281" w:rsidRDefault="00F62C08" w:rsidP="00F62C08">
      <w:pPr>
        <w:rPr>
          <w:rFonts w:ascii="Times New Roman" w:hAnsi="Times New Roman"/>
          <w:lang w:val="cs-CZ"/>
        </w:rPr>
      </w:pPr>
    </w:p>
    <w:p w:rsidR="00F62C08" w:rsidRPr="00AD3281" w:rsidRDefault="00F62C08" w:rsidP="00F62C08">
      <w:pPr>
        <w:spacing w:after="0" w:line="240" w:lineRule="auto"/>
        <w:rPr>
          <w:rFonts w:ascii="Times New Roman" w:hAnsi="Times New Roman"/>
          <w:lang w:val="cs-CZ"/>
        </w:rPr>
      </w:pPr>
      <w:r w:rsidRPr="00AD3281">
        <w:rPr>
          <w:rFonts w:ascii="Times New Roman" w:hAnsi="Times New Roman"/>
          <w:lang w:val="cs-CZ"/>
        </w:rPr>
        <w:t xml:space="preserve">Na závěr bych ještě chtěla dodat, co je podstatou postní doby. Je to pokání a touha po Bohu, po obnovení a roznícení naší lásky k Bohu. Při pokání jde o obrácení od hříchů k Boží milosti od zatracení k spáse, od vlažnosti k vroucnosti. Jde </w:t>
      </w:r>
      <w:r w:rsidR="00AD3262">
        <w:rPr>
          <w:rFonts w:ascii="Times New Roman" w:hAnsi="Times New Roman"/>
          <w:lang w:val="cs-CZ"/>
        </w:rPr>
        <w:t>o znovu navrácení se do otcovského</w:t>
      </w:r>
      <w:r w:rsidRPr="00AD3281">
        <w:rPr>
          <w:rFonts w:ascii="Times New Roman" w:hAnsi="Times New Roman"/>
          <w:lang w:val="cs-CZ"/>
        </w:rPr>
        <w:t xml:space="preserve"> Božího domu, jako marnotratný syn nebo dcera. Věřme mladí animátoři, že Bůh nás může a chce obdarovat svým milosrdenstvím, láskou a odpuštěním.</w:t>
      </w:r>
    </w:p>
    <w:p w:rsidR="00AD3281" w:rsidRPr="00AD3281" w:rsidRDefault="00AD3281" w:rsidP="00F62C08">
      <w:pPr>
        <w:spacing w:after="0" w:line="240" w:lineRule="auto"/>
        <w:rPr>
          <w:rFonts w:ascii="Times New Roman" w:hAnsi="Times New Roman"/>
          <w:lang w:val="cs-CZ"/>
        </w:rPr>
      </w:pPr>
    </w:p>
    <w:p w:rsidR="00F62C08" w:rsidRPr="00AD3281" w:rsidRDefault="00F62C08" w:rsidP="00F62C08">
      <w:pPr>
        <w:spacing w:after="0" w:line="240" w:lineRule="auto"/>
        <w:rPr>
          <w:rFonts w:ascii="Times New Roman" w:hAnsi="Times New Roman"/>
          <w:lang w:val="cs-CZ"/>
        </w:rPr>
      </w:pPr>
      <w:r w:rsidRPr="00AD3281">
        <w:rPr>
          <w:rFonts w:ascii="Times New Roman" w:hAnsi="Times New Roman"/>
          <w:lang w:val="cs-CZ"/>
        </w:rPr>
        <w:t>Doufám, že</w:t>
      </w:r>
      <w:r w:rsidR="00AD3281" w:rsidRPr="00AD3281">
        <w:rPr>
          <w:rFonts w:ascii="Times New Roman" w:hAnsi="Times New Roman"/>
          <w:lang w:val="cs-CZ"/>
        </w:rPr>
        <w:t xml:space="preserve"> se Vám můj výklad o postní době líbil a</w:t>
      </w:r>
      <w:r w:rsidR="009D29FE">
        <w:rPr>
          <w:rFonts w:ascii="Times New Roman" w:hAnsi="Times New Roman"/>
          <w:lang w:val="cs-CZ"/>
        </w:rPr>
        <w:t xml:space="preserve"> že</w:t>
      </w:r>
      <w:r w:rsidR="00AD3281" w:rsidRPr="00AD3281">
        <w:rPr>
          <w:rFonts w:ascii="Times New Roman" w:hAnsi="Times New Roman"/>
          <w:lang w:val="cs-CZ"/>
        </w:rPr>
        <w:t xml:space="preserve"> jsem </w:t>
      </w:r>
      <w:r w:rsidR="009D29FE">
        <w:rPr>
          <w:rFonts w:ascii="Times New Roman" w:hAnsi="Times New Roman"/>
          <w:lang w:val="cs-CZ"/>
        </w:rPr>
        <w:t xml:space="preserve">ji </w:t>
      </w:r>
      <w:r w:rsidR="00AD3281" w:rsidRPr="00AD3281">
        <w:rPr>
          <w:rFonts w:ascii="Times New Roman" w:hAnsi="Times New Roman"/>
          <w:lang w:val="cs-CZ"/>
        </w:rPr>
        <w:t xml:space="preserve">Vám </w:t>
      </w:r>
      <w:r w:rsidR="009D29FE">
        <w:rPr>
          <w:rFonts w:ascii="Times New Roman" w:hAnsi="Times New Roman"/>
          <w:lang w:val="cs-CZ"/>
        </w:rPr>
        <w:t>více podrobněji přiblížila v  závěrečné práci. Děkuji Vám za pozornost a přeji Vám hodně Božího požehnání v další animátorské práci.</w:t>
      </w:r>
    </w:p>
    <w:p w:rsidR="00F62C08" w:rsidRPr="00AD3281" w:rsidRDefault="00F62C08" w:rsidP="00F62C08">
      <w:pPr>
        <w:spacing w:after="0" w:line="240" w:lineRule="auto"/>
        <w:rPr>
          <w:rFonts w:ascii="Times New Roman" w:hAnsi="Times New Roman"/>
          <w:lang w:val="cs-CZ"/>
        </w:rPr>
      </w:pPr>
    </w:p>
    <w:p w:rsidR="00051E1C" w:rsidRPr="00AD3281" w:rsidRDefault="00F62C08" w:rsidP="009362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</w:pP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A 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teď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se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rozloučíme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závěrečnou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modlitbou</w:t>
      </w:r>
      <w:r w:rsidRPr="00AD3281"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  <w:t>:</w:t>
      </w:r>
    </w:p>
    <w:p w:rsidR="00F62C08" w:rsidRPr="00AD3281" w:rsidRDefault="00F62C08" w:rsidP="00F62C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D328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Modlitba k Duchu </w:t>
      </w:r>
      <w:proofErr w:type="spellStart"/>
      <w:r w:rsidRPr="00AD328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svatému</w:t>
      </w:r>
      <w:proofErr w:type="spellEnd"/>
      <w:r w:rsidRPr="00AD328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</w:p>
    <w:p w:rsidR="00F62C08" w:rsidRPr="00AD3281" w:rsidRDefault="00F62C08" w:rsidP="00F62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 </w:t>
      </w:r>
    </w:p>
    <w:p w:rsidR="00F62C08" w:rsidRPr="00AD3281" w:rsidRDefault="00F62C08" w:rsidP="00F62C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Duchu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svatý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osvěť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mě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Lásko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Boží, stravuj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mě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Veď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mě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cestu pravdy. </w:t>
      </w: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Maria,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Matko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provázej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mne. </w:t>
      </w: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Požehnej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mi s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Ježíšem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Ochraňuj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mě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před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každým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zlem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klamem a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nebezpečím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Prameni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míru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světla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přijď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osvěť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mě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Jsem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hladová,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přijď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nasyť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mě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Jsem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žíznívá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přijď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osvěž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mě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Jsem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slepá,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přijď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daruj mi zrak. </w:t>
      </w: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Jsem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chudá,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přijď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obohať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mě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Jsem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nevědomá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přijď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pouč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mě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Duchu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svatý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celá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se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ti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odevzdávám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sestra Marie od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Ukřižovaného</w:t>
      </w:r>
      <w:proofErr w:type="spellEnd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AD3281">
        <w:rPr>
          <w:rFonts w:ascii="Times New Roman" w:eastAsia="Times New Roman" w:hAnsi="Times New Roman" w:cs="Times New Roman"/>
          <w:sz w:val="24"/>
          <w:szCs w:val="24"/>
          <w:lang w:eastAsia="sk-SK"/>
        </w:rPr>
        <w:t>Ježíše</w:t>
      </w:r>
      <w:proofErr w:type="spellEnd"/>
    </w:p>
    <w:p w:rsidR="00F62C08" w:rsidRPr="00AD3281" w:rsidRDefault="00F62C08" w:rsidP="009362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cs-CZ" w:eastAsia="sk-SK"/>
        </w:rPr>
      </w:pPr>
    </w:p>
    <w:sectPr w:rsidR="00F62C08" w:rsidRPr="00AD3281" w:rsidSect="00687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5A33"/>
    <w:multiLevelType w:val="hybridMultilevel"/>
    <w:tmpl w:val="3AB0D3FA"/>
    <w:lvl w:ilvl="0" w:tplc="20CEDD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626F"/>
    <w:rsid w:val="00051E1C"/>
    <w:rsid w:val="00131D4F"/>
    <w:rsid w:val="001F685F"/>
    <w:rsid w:val="00276E9E"/>
    <w:rsid w:val="00687357"/>
    <w:rsid w:val="006E6DFC"/>
    <w:rsid w:val="00775F0D"/>
    <w:rsid w:val="0082595A"/>
    <w:rsid w:val="00934086"/>
    <w:rsid w:val="0093626F"/>
    <w:rsid w:val="009D29FE"/>
    <w:rsid w:val="00A86670"/>
    <w:rsid w:val="00AD3262"/>
    <w:rsid w:val="00AD3281"/>
    <w:rsid w:val="00B2433E"/>
    <w:rsid w:val="00B659B8"/>
    <w:rsid w:val="00BC52B8"/>
    <w:rsid w:val="00BE37C8"/>
    <w:rsid w:val="00C26C9A"/>
    <w:rsid w:val="00CF1EF9"/>
    <w:rsid w:val="00DA3D6F"/>
    <w:rsid w:val="00E654E7"/>
    <w:rsid w:val="00F62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7357"/>
  </w:style>
  <w:style w:type="paragraph" w:styleId="Nadpis1">
    <w:name w:val="heading 1"/>
    <w:basedOn w:val="Normln"/>
    <w:next w:val="Normln"/>
    <w:link w:val="Nadpis1Char"/>
    <w:uiPriority w:val="9"/>
    <w:qFormat/>
    <w:rsid w:val="00051E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51E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F62C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Popele%C4%8Dn%C3%AD_st%C5%99eda" TargetMode="External"/><Relationship Id="rId13" Type="http://schemas.openxmlformats.org/officeDocument/2006/relationships/hyperlink" Target="http://cs.wikipedia.org/wiki/Teologie" TargetMode="External"/><Relationship Id="rId18" Type="http://schemas.openxmlformats.org/officeDocument/2006/relationships/hyperlink" Target="http://cs.wikipedia.org/wiki/K%C5%99est" TargetMode="External"/><Relationship Id="rId26" Type="http://schemas.openxmlformats.org/officeDocument/2006/relationships/hyperlink" Target="http://cs.wikipedia.org/wiki/Svat%C3%BD_t%C3%BDden" TargetMode="External"/><Relationship Id="rId39" Type="http://schemas.openxmlformats.org/officeDocument/2006/relationships/hyperlink" Target="http://cs.wikipedia.org/wiki/Ryby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s.wikipedia.org/wiki/Kv%C4%9Btn%C3%A1_ned%C4%9Ble" TargetMode="External"/><Relationship Id="rId34" Type="http://schemas.openxmlformats.org/officeDocument/2006/relationships/hyperlink" Target="http://cs.wikipedia.org/wiki/Zmrtv%C3%BDchvst%C3%A1n%C3%AD_P%C3%A1n%C4%9B" TargetMode="External"/><Relationship Id="rId42" Type="http://schemas.openxmlformats.org/officeDocument/2006/relationships/hyperlink" Target="http://cs.wikipedia.org/wiki/Katolick%C3%A1_c%C3%ADrkev" TargetMode="External"/><Relationship Id="rId7" Type="http://schemas.openxmlformats.org/officeDocument/2006/relationships/hyperlink" Target="http://cs.wikipedia.org/wiki/Z%C3%A1padn%C3%AD_c%C3%ADrkev" TargetMode="External"/><Relationship Id="rId12" Type="http://schemas.openxmlformats.org/officeDocument/2006/relationships/hyperlink" Target="http://cs.wikipedia.org/wiki/K%C5%99es%C5%A5an" TargetMode="External"/><Relationship Id="rId17" Type="http://schemas.openxmlformats.org/officeDocument/2006/relationships/hyperlink" Target="http://cs.wikipedia.org/wiki/Katechumen" TargetMode="External"/><Relationship Id="rId25" Type="http://schemas.openxmlformats.org/officeDocument/2006/relationships/hyperlink" Target="http://cs.wikipedia.org/wiki/Popele%C4%8Dn%C3%AD_st%C5%99eda" TargetMode="External"/><Relationship Id="rId33" Type="http://schemas.openxmlformats.org/officeDocument/2006/relationships/hyperlink" Target="http://cs.wikipedia.org/wiki/Velikono%C4%8Dn%C3%AD_vigilie" TargetMode="External"/><Relationship Id="rId38" Type="http://schemas.openxmlformats.org/officeDocument/2006/relationships/hyperlink" Target="http://cs.wikipedia.org/wiki/Maso" TargetMode="External"/><Relationship Id="rId2" Type="http://schemas.openxmlformats.org/officeDocument/2006/relationships/styles" Target="styles.xml"/><Relationship Id="rId16" Type="http://schemas.openxmlformats.org/officeDocument/2006/relationships/hyperlink" Target="http://cs.wikipedia.org/wiki/Bo%C5%BE%C3%AD_slovo" TargetMode="External"/><Relationship Id="rId20" Type="http://schemas.openxmlformats.org/officeDocument/2006/relationships/hyperlink" Target="http://cs.wikipedia.org/wiki/Laetare" TargetMode="External"/><Relationship Id="rId29" Type="http://schemas.openxmlformats.org/officeDocument/2006/relationships/hyperlink" Target="http://cs.wikipedia.org/wiki/Triduum" TargetMode="External"/><Relationship Id="rId41" Type="http://schemas.openxmlformats.org/officeDocument/2006/relationships/hyperlink" Target="http://cs.wikipedia.org/wiki/Ml%C3%A9%C4%8Dn%C3%BD_v%C3%BDrobe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s.wikipedia.org/wiki/Velikonoce" TargetMode="External"/><Relationship Id="rId11" Type="http://schemas.openxmlformats.org/officeDocument/2006/relationships/hyperlink" Target="http://cs.wikipedia.org/w/index.php?title=Almu%C5%BEna&amp;action=edit&amp;redlink=1" TargetMode="External"/><Relationship Id="rId24" Type="http://schemas.openxmlformats.org/officeDocument/2006/relationships/hyperlink" Target="http://cs.wikipedia.org/wiki/Fialov%C3%A1" TargetMode="External"/><Relationship Id="rId32" Type="http://schemas.openxmlformats.org/officeDocument/2006/relationships/hyperlink" Target="http://cs.wikipedia.org/wiki/B%C3%ADl%C3%A1_sobota" TargetMode="External"/><Relationship Id="rId37" Type="http://schemas.openxmlformats.org/officeDocument/2006/relationships/hyperlink" Target="http://cs.wikipedia.org/wiki/Vzk%C5%99%C3%AD%C5%A1en%C3%AD" TargetMode="External"/><Relationship Id="rId40" Type="http://schemas.openxmlformats.org/officeDocument/2006/relationships/hyperlink" Target="http://cs.wikipedia.org/wiki/Vejce" TargetMode="External"/><Relationship Id="rId5" Type="http://schemas.openxmlformats.org/officeDocument/2006/relationships/hyperlink" Target="http://cs.wikipedia.org/wiki/K%C5%99es%C5%A5anstv%C3%AD" TargetMode="External"/><Relationship Id="rId15" Type="http://schemas.openxmlformats.org/officeDocument/2006/relationships/hyperlink" Target="http://cs.wikipedia.org/wiki/Milost" TargetMode="External"/><Relationship Id="rId23" Type="http://schemas.openxmlformats.org/officeDocument/2006/relationships/hyperlink" Target="http://cs.wikipedia.org/wiki/Jeruzal%C3%A9m" TargetMode="External"/><Relationship Id="rId28" Type="http://schemas.openxmlformats.org/officeDocument/2006/relationships/hyperlink" Target="http://cs.wikipedia.org/wiki/Je%C5%BE%C3%AD%C5%A1_Kristus" TargetMode="External"/><Relationship Id="rId36" Type="http://schemas.openxmlformats.org/officeDocument/2006/relationships/hyperlink" Target="http://cs.wikipedia.org/wiki/Kristus" TargetMode="External"/><Relationship Id="rId10" Type="http://schemas.openxmlformats.org/officeDocument/2006/relationships/hyperlink" Target="http://cs.wikipedia.org/wiki/Abstinence" TargetMode="External"/><Relationship Id="rId19" Type="http://schemas.openxmlformats.org/officeDocument/2006/relationships/hyperlink" Target="http://cs.wikipedia.org/wiki/Liturgie" TargetMode="External"/><Relationship Id="rId31" Type="http://schemas.openxmlformats.org/officeDocument/2006/relationships/hyperlink" Target="http://cs.wikipedia.org/wiki/Velk%C3%BD_p%C3%A1tek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Pravoslav%C3%AD" TargetMode="External"/><Relationship Id="rId14" Type="http://schemas.openxmlformats.org/officeDocument/2006/relationships/hyperlink" Target="http://cs.wikipedia.org/wiki/Spiritualita" TargetMode="External"/><Relationship Id="rId22" Type="http://schemas.openxmlformats.org/officeDocument/2006/relationships/hyperlink" Target="http://cs.wikipedia.org/wiki/Je%C5%BE%C3%AD%C5%A1" TargetMode="External"/><Relationship Id="rId27" Type="http://schemas.openxmlformats.org/officeDocument/2006/relationships/hyperlink" Target="http://cs.wikipedia.org/wiki/Uk%C5%99i%C5%BEov%C3%A1n%C3%AD" TargetMode="External"/><Relationship Id="rId30" Type="http://schemas.openxmlformats.org/officeDocument/2006/relationships/hyperlink" Target="http://cs.wikipedia.org/wiki/Zelen%C3%BD_%C4%8Dtvrtek" TargetMode="External"/><Relationship Id="rId35" Type="http://schemas.openxmlformats.org/officeDocument/2006/relationships/hyperlink" Target="http://cs.wikipedia.org/wiki/Velikonoce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2313</Words>
  <Characters>13650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DSM</cp:lastModifiedBy>
  <cp:revision>13</cp:revision>
  <cp:lastPrinted>2010-05-04T20:08:00Z</cp:lastPrinted>
  <dcterms:created xsi:type="dcterms:W3CDTF">2010-05-04T11:18:00Z</dcterms:created>
  <dcterms:modified xsi:type="dcterms:W3CDTF">2010-05-20T11:55:00Z</dcterms:modified>
</cp:coreProperties>
</file>