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1D31" w:rsidRPr="00D11D31" w:rsidRDefault="00D11D31">
      <w:pPr>
        <w:rPr>
          <w:sz w:val="24"/>
          <w:szCs w:val="24"/>
        </w:rPr>
      </w:pPr>
    </w:p>
    <w:p w:rsidR="00D11D31" w:rsidRDefault="00D11D31"/>
    <w:p w:rsidR="00D11D31" w:rsidRDefault="00D11D31"/>
    <w:p w:rsidR="00D11D31" w:rsidRPr="00D11D31" w:rsidRDefault="00D11D31" w:rsidP="00A0668A">
      <w:pPr>
        <w:jc w:val="center"/>
        <w:rPr>
          <w:rFonts w:ascii="Gill Sans Ultra Bold Condensed" w:hAnsi="Gill Sans Ultra Bold Condensed"/>
          <w:sz w:val="52"/>
        </w:rPr>
      </w:pPr>
      <w:r w:rsidRPr="00D11D31">
        <w:rPr>
          <w:rFonts w:ascii="Gill Sans Ultra Bold Condensed" w:hAnsi="Gill Sans Ultra Bold Condensed"/>
          <w:sz w:val="52"/>
        </w:rPr>
        <w:t>Poznat a přijmout sebe</w:t>
      </w:r>
    </w:p>
    <w:p w:rsidR="00D11D31" w:rsidRDefault="00D11D31"/>
    <w:p w:rsidR="00D11D31" w:rsidRDefault="00D11D31"/>
    <w:p w:rsidR="00D11D31" w:rsidRDefault="00D11D31"/>
    <w:p w:rsidR="00D11D31" w:rsidRDefault="00D11D31"/>
    <w:p w:rsidR="00D11D31" w:rsidRDefault="00D11D31"/>
    <w:p w:rsidR="00D11D31" w:rsidRDefault="00D11D31"/>
    <w:p w:rsidR="00D11D31" w:rsidRDefault="00D11D31"/>
    <w:p w:rsidR="00D11D31" w:rsidRDefault="00D11D31"/>
    <w:p w:rsidR="00D11D31" w:rsidRDefault="00D11D31"/>
    <w:p w:rsidR="00D11D31" w:rsidRDefault="00D11D31"/>
    <w:p w:rsidR="00D11D31" w:rsidRDefault="00D11D31"/>
    <w:p w:rsidR="00D11D31" w:rsidRDefault="00D11D31"/>
    <w:p w:rsidR="00D11D31" w:rsidRDefault="00D11D31"/>
    <w:p w:rsidR="00D11D31" w:rsidRDefault="00D11D31"/>
    <w:p w:rsidR="00D11D31" w:rsidRDefault="00D11D31"/>
    <w:p w:rsidR="00D11D31" w:rsidRDefault="00D11D31"/>
    <w:p w:rsidR="00D11D31" w:rsidRDefault="00D11D31"/>
    <w:p w:rsidR="00D11D31" w:rsidRDefault="00D11D31"/>
    <w:p w:rsidR="00D11D31" w:rsidRDefault="00D11D31"/>
    <w:p w:rsidR="00D11D31" w:rsidRDefault="00D11D31"/>
    <w:p w:rsidR="00D11D31" w:rsidRPr="00A0668A" w:rsidRDefault="00D11D31" w:rsidP="00A0668A">
      <w:pPr>
        <w:jc w:val="right"/>
        <w:rPr>
          <w:b/>
          <w:sz w:val="24"/>
          <w:szCs w:val="24"/>
        </w:rPr>
      </w:pPr>
      <w:r w:rsidRPr="00A0668A">
        <w:rPr>
          <w:b/>
          <w:sz w:val="28"/>
          <w:szCs w:val="24"/>
        </w:rPr>
        <w:t>Alžběta Štěpánková</w:t>
      </w:r>
    </w:p>
    <w:p w:rsidR="00D11D31" w:rsidRDefault="00D11D31"/>
    <w:p w:rsidR="008468CD" w:rsidRDefault="00753794" w:rsidP="00A512CC">
      <w:pPr>
        <w:rPr>
          <w:b/>
          <w:sz w:val="28"/>
          <w:szCs w:val="28"/>
        </w:rPr>
      </w:pPr>
      <w:r w:rsidRPr="00A512CC">
        <w:rPr>
          <w:b/>
          <w:sz w:val="28"/>
          <w:szCs w:val="28"/>
        </w:rPr>
        <w:lastRenderedPageBreak/>
        <w:t>Obsah</w:t>
      </w:r>
      <w:r w:rsidR="00F2335A" w:rsidRPr="00A512CC">
        <w:rPr>
          <w:b/>
          <w:sz w:val="28"/>
          <w:szCs w:val="28"/>
        </w:rPr>
        <w:t>:</w:t>
      </w:r>
      <w:r w:rsidR="00A512CC">
        <w:rPr>
          <w:b/>
          <w:sz w:val="28"/>
          <w:szCs w:val="28"/>
        </w:rPr>
        <w:tab/>
        <w:t>Program</w:t>
      </w:r>
      <w:r w:rsidR="00A512CC">
        <w:rPr>
          <w:b/>
          <w:sz w:val="28"/>
          <w:szCs w:val="28"/>
        </w:rPr>
        <w:tab/>
      </w:r>
      <w:r w:rsidR="00A0668A">
        <w:rPr>
          <w:b/>
          <w:sz w:val="28"/>
          <w:szCs w:val="28"/>
        </w:rPr>
        <w:t>Přivítání</w:t>
      </w:r>
    </w:p>
    <w:p w:rsidR="00A512CC" w:rsidRPr="00A512CC" w:rsidRDefault="008468CD" w:rsidP="008468CD">
      <w:pPr>
        <w:ind w:left="2124" w:firstLine="708"/>
        <w:rPr>
          <w:b/>
          <w:sz w:val="28"/>
          <w:szCs w:val="28"/>
        </w:rPr>
      </w:pPr>
      <w:r>
        <w:rPr>
          <w:b/>
          <w:sz w:val="28"/>
          <w:szCs w:val="28"/>
        </w:rPr>
        <w:t>M</w:t>
      </w:r>
      <w:r w:rsidR="00F2335A" w:rsidRPr="00A512CC">
        <w:rPr>
          <w:b/>
          <w:sz w:val="28"/>
          <w:szCs w:val="28"/>
        </w:rPr>
        <w:t>odlitba</w:t>
      </w:r>
    </w:p>
    <w:p w:rsidR="008468CD" w:rsidRDefault="00A512CC" w:rsidP="00A512CC">
      <w:pPr>
        <w:ind w:left="2124" w:firstLine="708"/>
        <w:rPr>
          <w:b/>
          <w:sz w:val="28"/>
          <w:szCs w:val="28"/>
        </w:rPr>
      </w:pPr>
      <w:r w:rsidRPr="00A512CC">
        <w:rPr>
          <w:b/>
          <w:sz w:val="28"/>
          <w:szCs w:val="28"/>
        </w:rPr>
        <w:t>M</w:t>
      </w:r>
      <w:r w:rsidR="008468CD">
        <w:rPr>
          <w:b/>
          <w:sz w:val="28"/>
          <w:szCs w:val="28"/>
        </w:rPr>
        <w:t>otivace</w:t>
      </w:r>
    </w:p>
    <w:p w:rsidR="00F2335A" w:rsidRPr="00A512CC" w:rsidRDefault="008468CD" w:rsidP="00A512CC">
      <w:pPr>
        <w:ind w:left="2124" w:firstLine="708"/>
        <w:rPr>
          <w:b/>
          <w:sz w:val="28"/>
          <w:szCs w:val="28"/>
        </w:rPr>
      </w:pPr>
      <w:r>
        <w:rPr>
          <w:b/>
          <w:sz w:val="28"/>
          <w:szCs w:val="28"/>
        </w:rPr>
        <w:t>A</w:t>
      </w:r>
      <w:r w:rsidR="00F2335A" w:rsidRPr="00A512CC">
        <w:rPr>
          <w:b/>
          <w:sz w:val="28"/>
          <w:szCs w:val="28"/>
        </w:rPr>
        <w:t>ktivita</w:t>
      </w:r>
    </w:p>
    <w:p w:rsidR="00A512CC" w:rsidRDefault="00A512CC" w:rsidP="00A512CC">
      <w:pPr>
        <w:ind w:left="2124" w:firstLine="708"/>
        <w:rPr>
          <w:b/>
          <w:sz w:val="28"/>
          <w:szCs w:val="28"/>
        </w:rPr>
      </w:pPr>
      <w:r w:rsidRPr="00A512CC">
        <w:rPr>
          <w:b/>
          <w:sz w:val="28"/>
          <w:szCs w:val="28"/>
        </w:rPr>
        <w:t>V</w:t>
      </w:r>
      <w:r w:rsidR="00F2335A" w:rsidRPr="00A512CC">
        <w:rPr>
          <w:b/>
          <w:sz w:val="28"/>
          <w:szCs w:val="28"/>
        </w:rPr>
        <w:t>ýklad tématu</w:t>
      </w:r>
    </w:p>
    <w:p w:rsidR="00F2335A" w:rsidRDefault="00A512CC" w:rsidP="00A512CC">
      <w:pPr>
        <w:ind w:left="2124" w:firstLine="708"/>
        <w:rPr>
          <w:b/>
          <w:sz w:val="28"/>
          <w:szCs w:val="28"/>
        </w:rPr>
      </w:pPr>
      <w:r>
        <w:rPr>
          <w:b/>
          <w:sz w:val="28"/>
          <w:szCs w:val="28"/>
        </w:rPr>
        <w:t>D</w:t>
      </w:r>
      <w:r w:rsidR="00F2335A" w:rsidRPr="00A512CC">
        <w:rPr>
          <w:b/>
          <w:sz w:val="28"/>
          <w:szCs w:val="28"/>
        </w:rPr>
        <w:t>iskuze</w:t>
      </w:r>
    </w:p>
    <w:p w:rsidR="008468CD" w:rsidRDefault="008468CD" w:rsidP="00A512CC">
      <w:pPr>
        <w:ind w:left="2124" w:firstLine="708"/>
        <w:rPr>
          <w:b/>
          <w:sz w:val="28"/>
          <w:szCs w:val="28"/>
        </w:rPr>
      </w:pPr>
      <w:r>
        <w:rPr>
          <w:b/>
          <w:sz w:val="28"/>
          <w:szCs w:val="28"/>
        </w:rPr>
        <w:t>Shrnutí</w:t>
      </w:r>
    </w:p>
    <w:p w:rsidR="00A512CC" w:rsidRDefault="00A512CC" w:rsidP="00A512CC">
      <w:pPr>
        <w:ind w:left="2124" w:firstLine="708"/>
        <w:rPr>
          <w:b/>
          <w:sz w:val="28"/>
          <w:szCs w:val="28"/>
        </w:rPr>
      </w:pPr>
      <w:r>
        <w:rPr>
          <w:b/>
          <w:sz w:val="28"/>
          <w:szCs w:val="28"/>
        </w:rPr>
        <w:t>Závěrečná modlitba</w:t>
      </w:r>
    </w:p>
    <w:p w:rsidR="00A512CC" w:rsidRDefault="00A512CC" w:rsidP="00A512CC">
      <w:pPr>
        <w:rPr>
          <w:b/>
          <w:sz w:val="28"/>
          <w:szCs w:val="28"/>
        </w:rPr>
      </w:pPr>
      <w:r>
        <w:rPr>
          <w:b/>
          <w:sz w:val="28"/>
          <w:szCs w:val="28"/>
        </w:rPr>
        <w:tab/>
      </w:r>
      <w:r>
        <w:rPr>
          <w:b/>
          <w:sz w:val="28"/>
          <w:szCs w:val="28"/>
        </w:rPr>
        <w:tab/>
        <w:t>Příběh</w:t>
      </w:r>
    </w:p>
    <w:p w:rsidR="00A512CC" w:rsidRDefault="00A512CC" w:rsidP="00A512CC">
      <w:pPr>
        <w:rPr>
          <w:b/>
          <w:sz w:val="28"/>
          <w:szCs w:val="28"/>
        </w:rPr>
      </w:pPr>
      <w:r>
        <w:rPr>
          <w:b/>
          <w:sz w:val="28"/>
          <w:szCs w:val="28"/>
        </w:rPr>
        <w:tab/>
      </w:r>
      <w:r>
        <w:rPr>
          <w:b/>
          <w:sz w:val="28"/>
          <w:szCs w:val="28"/>
        </w:rPr>
        <w:tab/>
        <w:t>zdroje</w:t>
      </w:r>
    </w:p>
    <w:p w:rsidR="00A512CC" w:rsidRDefault="00A512CC" w:rsidP="00A512CC">
      <w:pPr>
        <w:rPr>
          <w:b/>
          <w:sz w:val="28"/>
          <w:szCs w:val="28"/>
        </w:rPr>
      </w:pPr>
      <w:r>
        <w:rPr>
          <w:b/>
          <w:sz w:val="28"/>
          <w:szCs w:val="28"/>
        </w:rPr>
        <w:tab/>
      </w:r>
      <w:r>
        <w:rPr>
          <w:b/>
          <w:sz w:val="28"/>
          <w:szCs w:val="28"/>
        </w:rPr>
        <w:tab/>
      </w:r>
    </w:p>
    <w:p w:rsidR="00A512CC" w:rsidRPr="00A512CC" w:rsidRDefault="00A512CC" w:rsidP="00A512CC">
      <w:pPr>
        <w:ind w:firstLine="708"/>
        <w:rPr>
          <w:b/>
          <w:sz w:val="28"/>
          <w:szCs w:val="28"/>
        </w:rPr>
      </w:pPr>
      <w:r>
        <w:rPr>
          <w:b/>
          <w:sz w:val="28"/>
          <w:szCs w:val="28"/>
        </w:rPr>
        <w:t xml:space="preserve">   </w:t>
      </w:r>
    </w:p>
    <w:p w:rsidR="00D11D31" w:rsidRDefault="00D11D31"/>
    <w:p w:rsidR="00D11D31" w:rsidRDefault="00D11D31"/>
    <w:p w:rsidR="00D11D31" w:rsidRDefault="00D11D31"/>
    <w:p w:rsidR="00D11D31" w:rsidRDefault="00D11D31"/>
    <w:p w:rsidR="00D11D31" w:rsidRDefault="00D11D31"/>
    <w:p w:rsidR="00D11D31" w:rsidRPr="00D11D31" w:rsidRDefault="00D11D31" w:rsidP="00D11D31"/>
    <w:p w:rsidR="00D11D31" w:rsidRPr="00D11D31" w:rsidRDefault="00D11D31" w:rsidP="00D11D31"/>
    <w:p w:rsidR="00D11D31" w:rsidRPr="00D11D31" w:rsidRDefault="00D11D31" w:rsidP="00D11D31"/>
    <w:p w:rsidR="00D11D31" w:rsidRPr="00D11D31" w:rsidRDefault="00D11D31" w:rsidP="00D11D31"/>
    <w:p w:rsidR="00D11D31" w:rsidRPr="00D11D31" w:rsidRDefault="00D11D31" w:rsidP="00D11D31"/>
    <w:p w:rsidR="00D11D31" w:rsidRPr="00D11D31" w:rsidRDefault="00D11D31" w:rsidP="00D11D31"/>
    <w:p w:rsidR="00D11D31" w:rsidRPr="00D11D31" w:rsidRDefault="00D11D31" w:rsidP="00D11D31"/>
    <w:p w:rsidR="00A0668A" w:rsidRDefault="00A0668A" w:rsidP="00D11D31">
      <w:pPr>
        <w:rPr>
          <w:b/>
          <w:sz w:val="28"/>
          <w:szCs w:val="24"/>
        </w:rPr>
      </w:pPr>
    </w:p>
    <w:p w:rsidR="00753794" w:rsidRDefault="005C537F" w:rsidP="00D11D31">
      <w:pPr>
        <w:rPr>
          <w:sz w:val="24"/>
          <w:szCs w:val="24"/>
        </w:rPr>
      </w:pPr>
      <w:r>
        <w:rPr>
          <w:b/>
          <w:sz w:val="28"/>
          <w:szCs w:val="24"/>
        </w:rPr>
        <w:lastRenderedPageBreak/>
        <w:t>Přivítání</w:t>
      </w:r>
      <w:r w:rsidR="00F2335A" w:rsidRPr="006A784E">
        <w:rPr>
          <w:b/>
          <w:sz w:val="28"/>
          <w:szCs w:val="24"/>
        </w:rPr>
        <w:t>:</w:t>
      </w:r>
      <w:r w:rsidR="00F2335A">
        <w:rPr>
          <w:sz w:val="24"/>
          <w:szCs w:val="24"/>
        </w:rPr>
        <w:t xml:space="preserve"> </w:t>
      </w:r>
      <w:r w:rsidR="000716B1">
        <w:rPr>
          <w:sz w:val="24"/>
          <w:szCs w:val="24"/>
        </w:rPr>
        <w:t>Počkám, až odbije půl šesté a může se začít…</w:t>
      </w:r>
      <w:r w:rsidR="006A784E">
        <w:rPr>
          <w:sz w:val="24"/>
          <w:szCs w:val="24"/>
        </w:rPr>
        <w:t xml:space="preserve"> (Na opozdilce se nečeká, kdo má zájem stihnout celý program, přijde včas. Navíc by to demotivovalo dochvilné.)</w:t>
      </w:r>
      <w:r w:rsidR="000716B1">
        <w:rPr>
          <w:sz w:val="24"/>
          <w:szCs w:val="24"/>
        </w:rPr>
        <w:t xml:space="preserve"> Nejprve</w:t>
      </w:r>
      <w:r w:rsidR="00D11D31" w:rsidRPr="006A690A">
        <w:rPr>
          <w:sz w:val="24"/>
          <w:szCs w:val="24"/>
        </w:rPr>
        <w:t xml:space="preserve"> lehce nastíním téma dnešního </w:t>
      </w:r>
      <w:proofErr w:type="spellStart"/>
      <w:r w:rsidR="006C6FB6" w:rsidRPr="006A690A">
        <w:rPr>
          <w:sz w:val="24"/>
          <w:szCs w:val="24"/>
        </w:rPr>
        <w:t>spolča</w:t>
      </w:r>
      <w:proofErr w:type="spellEnd"/>
      <w:r w:rsidR="000716B1">
        <w:rPr>
          <w:sz w:val="24"/>
          <w:szCs w:val="24"/>
        </w:rPr>
        <w:t>. T</w:t>
      </w:r>
      <w:r w:rsidR="00D11D31" w:rsidRPr="006A690A">
        <w:rPr>
          <w:sz w:val="24"/>
          <w:szCs w:val="24"/>
        </w:rPr>
        <w:t>edy, že naše setkání většinou bývají za účelem poznávání Boha a prohlubování vztahu s ním ale dnešním tématem bude zaměření na sebe samotného, protože od vztahu k</w:t>
      </w:r>
      <w:r w:rsidR="00DD0924" w:rsidRPr="006A690A">
        <w:rPr>
          <w:sz w:val="24"/>
          <w:szCs w:val="24"/>
        </w:rPr>
        <w:t xml:space="preserve"> </w:t>
      </w:r>
      <w:r w:rsidR="00D11D31" w:rsidRPr="006A690A">
        <w:rPr>
          <w:sz w:val="24"/>
          <w:szCs w:val="24"/>
        </w:rPr>
        <w:t xml:space="preserve">sobě </w:t>
      </w:r>
      <w:r w:rsidR="00DD0924" w:rsidRPr="006A690A">
        <w:rPr>
          <w:sz w:val="24"/>
          <w:szCs w:val="24"/>
        </w:rPr>
        <w:t>samému se odvíjí náš postoj k životu i k ostatním lidem</w:t>
      </w:r>
      <w:r w:rsidR="000716B1">
        <w:rPr>
          <w:sz w:val="24"/>
          <w:szCs w:val="24"/>
        </w:rPr>
        <w:t xml:space="preserve"> a samotnému Bohu</w:t>
      </w:r>
      <w:r w:rsidR="00DD0924" w:rsidRPr="006A690A">
        <w:rPr>
          <w:sz w:val="24"/>
          <w:szCs w:val="24"/>
        </w:rPr>
        <w:t xml:space="preserve">. </w:t>
      </w:r>
    </w:p>
    <w:p w:rsidR="00D11D31" w:rsidRPr="006A690A" w:rsidRDefault="006A784E" w:rsidP="00D11D31">
      <w:pPr>
        <w:rPr>
          <w:sz w:val="24"/>
          <w:szCs w:val="24"/>
        </w:rPr>
      </w:pPr>
      <w:r w:rsidRPr="006A784E">
        <w:rPr>
          <w:b/>
          <w:sz w:val="28"/>
          <w:szCs w:val="24"/>
        </w:rPr>
        <w:t>Modlitba:</w:t>
      </w:r>
      <w:r>
        <w:rPr>
          <w:b/>
          <w:sz w:val="24"/>
          <w:szCs w:val="24"/>
        </w:rPr>
        <w:t xml:space="preserve"> </w:t>
      </w:r>
      <w:r w:rsidR="00DD0924" w:rsidRPr="006A690A">
        <w:rPr>
          <w:sz w:val="24"/>
          <w:szCs w:val="24"/>
        </w:rPr>
        <w:t>Následovat bude společná modlitba vlastními slovy. Jako vždy</w:t>
      </w:r>
      <w:r w:rsidR="00EA5155">
        <w:rPr>
          <w:sz w:val="24"/>
          <w:szCs w:val="24"/>
        </w:rPr>
        <w:t>,</w:t>
      </w:r>
      <w:r w:rsidR="00DD0924" w:rsidRPr="006A690A">
        <w:rPr>
          <w:sz w:val="24"/>
          <w:szCs w:val="24"/>
        </w:rPr>
        <w:t xml:space="preserve"> ne moc dlouhá</w:t>
      </w:r>
      <w:r w:rsidR="000716B1">
        <w:rPr>
          <w:sz w:val="24"/>
          <w:szCs w:val="24"/>
        </w:rPr>
        <w:t>,</w:t>
      </w:r>
      <w:r w:rsidR="00DD0924" w:rsidRPr="006A690A">
        <w:rPr>
          <w:sz w:val="24"/>
          <w:szCs w:val="24"/>
        </w:rPr>
        <w:t xml:space="preserve"> jen takové poděkování za možnost setkání a prosbu, aby pro nás</w:t>
      </w:r>
      <w:r>
        <w:rPr>
          <w:sz w:val="24"/>
          <w:szCs w:val="24"/>
        </w:rPr>
        <w:t xml:space="preserve"> dnešní </w:t>
      </w:r>
      <w:proofErr w:type="spellStart"/>
      <w:r>
        <w:rPr>
          <w:sz w:val="24"/>
          <w:szCs w:val="24"/>
        </w:rPr>
        <w:t>spolčo</w:t>
      </w:r>
      <w:proofErr w:type="spellEnd"/>
      <w:r w:rsidR="00DD0924" w:rsidRPr="006A690A">
        <w:rPr>
          <w:sz w:val="24"/>
          <w:szCs w:val="24"/>
        </w:rPr>
        <w:t xml:space="preserve"> </w:t>
      </w:r>
      <w:r w:rsidRPr="006A690A">
        <w:rPr>
          <w:sz w:val="24"/>
          <w:szCs w:val="24"/>
        </w:rPr>
        <w:t xml:space="preserve">mělo </w:t>
      </w:r>
      <w:r w:rsidR="00DD0924" w:rsidRPr="006A690A">
        <w:rPr>
          <w:sz w:val="24"/>
          <w:szCs w:val="24"/>
        </w:rPr>
        <w:t>nějaký přínos a užitek.</w:t>
      </w:r>
      <w:r w:rsidR="008468CD">
        <w:rPr>
          <w:sz w:val="24"/>
          <w:szCs w:val="24"/>
        </w:rPr>
        <w:t xml:space="preserve"> Modlitba na začátku je velmi důležitá, naladí všechny „na stejnou vlnu“, na Boha.</w:t>
      </w:r>
    </w:p>
    <w:p w:rsidR="008468CD" w:rsidRDefault="00F2335A" w:rsidP="00D11D31">
      <w:pPr>
        <w:rPr>
          <w:sz w:val="24"/>
          <w:szCs w:val="24"/>
        </w:rPr>
      </w:pPr>
      <w:r w:rsidRPr="006A784E">
        <w:rPr>
          <w:b/>
          <w:sz w:val="28"/>
          <w:szCs w:val="24"/>
        </w:rPr>
        <w:t>Motivace:</w:t>
      </w:r>
      <w:r w:rsidR="008468CD">
        <w:rPr>
          <w:b/>
          <w:sz w:val="28"/>
          <w:szCs w:val="24"/>
        </w:rPr>
        <w:t xml:space="preserve"> </w:t>
      </w:r>
      <w:r w:rsidR="00DD0924" w:rsidRPr="006A690A">
        <w:rPr>
          <w:sz w:val="24"/>
          <w:szCs w:val="24"/>
        </w:rPr>
        <w:t xml:space="preserve">Poté přečtu příběh „Cena“ od Bruna </w:t>
      </w:r>
      <w:proofErr w:type="spellStart"/>
      <w:r w:rsidR="00DD0924" w:rsidRPr="006A690A">
        <w:rPr>
          <w:sz w:val="24"/>
          <w:szCs w:val="24"/>
        </w:rPr>
        <w:t>Ferrera</w:t>
      </w:r>
      <w:proofErr w:type="spellEnd"/>
      <w:r w:rsidR="00DD0924" w:rsidRPr="006A690A">
        <w:rPr>
          <w:sz w:val="24"/>
          <w:szCs w:val="24"/>
        </w:rPr>
        <w:t xml:space="preserve">. Ten zajistí motivaci ke zkoumání sebe sama a také vytvoří klidnou atmosféru vhodnou k přemýšlení. </w:t>
      </w:r>
    </w:p>
    <w:p w:rsidR="00753794" w:rsidRDefault="008468CD" w:rsidP="00D11D31">
      <w:pPr>
        <w:rPr>
          <w:sz w:val="24"/>
          <w:szCs w:val="24"/>
        </w:rPr>
      </w:pPr>
      <w:r w:rsidRPr="008468CD">
        <w:rPr>
          <w:b/>
          <w:sz w:val="28"/>
          <w:szCs w:val="24"/>
        </w:rPr>
        <w:t>Aktivita:</w:t>
      </w:r>
      <w:r>
        <w:rPr>
          <w:sz w:val="24"/>
          <w:szCs w:val="24"/>
        </w:rPr>
        <w:t xml:space="preserve"> </w:t>
      </w:r>
      <w:r w:rsidR="00DD0924" w:rsidRPr="006A690A">
        <w:rPr>
          <w:sz w:val="24"/>
          <w:szCs w:val="24"/>
        </w:rPr>
        <w:t xml:space="preserve">Po místnosti budou od začátku </w:t>
      </w:r>
      <w:proofErr w:type="spellStart"/>
      <w:r w:rsidR="00DD0924" w:rsidRPr="006A690A">
        <w:rPr>
          <w:sz w:val="24"/>
          <w:szCs w:val="24"/>
        </w:rPr>
        <w:t>spolča</w:t>
      </w:r>
      <w:proofErr w:type="spellEnd"/>
      <w:r w:rsidR="00DD0924" w:rsidRPr="006A690A">
        <w:rPr>
          <w:sz w:val="24"/>
          <w:szCs w:val="24"/>
        </w:rPr>
        <w:t xml:space="preserve"> rozmístěni papíroví panáčci a na každém z nich něčí jméno</w:t>
      </w:r>
      <w:r w:rsidR="00173FAA" w:rsidRPr="006A690A">
        <w:rPr>
          <w:sz w:val="24"/>
          <w:szCs w:val="24"/>
        </w:rPr>
        <w:t xml:space="preserve">. Teď nechám dostatek času k tomu, aby každý mohl napsat ostatním na jejich panáčka to, čeho si na nich cení. V čem ho daný člověk překvapil, v čem je výjimečný… </w:t>
      </w:r>
      <w:r w:rsidR="000716B1">
        <w:rPr>
          <w:sz w:val="24"/>
          <w:szCs w:val="24"/>
        </w:rPr>
        <w:t>Připomenu, že n</w:t>
      </w:r>
      <w:r w:rsidR="00173FAA" w:rsidRPr="006A690A">
        <w:rPr>
          <w:sz w:val="24"/>
          <w:szCs w:val="24"/>
        </w:rPr>
        <w:t xml:space="preserve">ení třeba se podepisovat, ani si všímat panáčka se svým jménem. </w:t>
      </w:r>
      <w:r w:rsidR="000716B1">
        <w:rPr>
          <w:sz w:val="24"/>
          <w:szCs w:val="24"/>
        </w:rPr>
        <w:t>Když už se zdá, že nikdo nemá co psát</w:t>
      </w:r>
      <w:r w:rsidR="00173FAA" w:rsidRPr="006A690A">
        <w:rPr>
          <w:sz w:val="24"/>
          <w:szCs w:val="24"/>
        </w:rPr>
        <w:t xml:space="preserve">, každý </w:t>
      </w:r>
      <w:r w:rsidR="005C537F">
        <w:rPr>
          <w:sz w:val="24"/>
          <w:szCs w:val="24"/>
        </w:rPr>
        <w:t xml:space="preserve">si </w:t>
      </w:r>
      <w:r w:rsidR="00173FAA" w:rsidRPr="006A690A">
        <w:rPr>
          <w:sz w:val="24"/>
          <w:szCs w:val="24"/>
        </w:rPr>
        <w:t>vezme svého panáčka</w:t>
      </w:r>
      <w:r w:rsidR="00463A52" w:rsidRPr="006A690A">
        <w:rPr>
          <w:sz w:val="24"/>
          <w:szCs w:val="24"/>
        </w:rPr>
        <w:t>,</w:t>
      </w:r>
      <w:r w:rsidR="00173FAA" w:rsidRPr="006A690A">
        <w:rPr>
          <w:sz w:val="24"/>
          <w:szCs w:val="24"/>
        </w:rPr>
        <w:t xml:space="preserve"> ale otočí jej z čisté strany tak, aby nevi</w:t>
      </w:r>
      <w:r w:rsidR="00463A52" w:rsidRPr="006A690A">
        <w:rPr>
          <w:sz w:val="24"/>
          <w:szCs w:val="24"/>
        </w:rPr>
        <w:t xml:space="preserve">děl vzkazy od ostatních. Nyní </w:t>
      </w:r>
      <w:r w:rsidR="00173FAA" w:rsidRPr="006A690A">
        <w:rPr>
          <w:sz w:val="24"/>
          <w:szCs w:val="24"/>
        </w:rPr>
        <w:t>se pokusí napsat</w:t>
      </w:r>
      <w:r w:rsidR="003471E3" w:rsidRPr="006A690A">
        <w:rPr>
          <w:sz w:val="24"/>
          <w:szCs w:val="24"/>
        </w:rPr>
        <w:t xml:space="preserve"> pět</w:t>
      </w:r>
      <w:r w:rsidR="00173FAA" w:rsidRPr="006A690A">
        <w:rPr>
          <w:sz w:val="24"/>
          <w:szCs w:val="24"/>
        </w:rPr>
        <w:t xml:space="preserve"> vlastností (schopností…), kterých si cení sám na sobě. Poté může panáčka obrátit a srovnat svých pět poznámek se vzkazy od ostatních.</w:t>
      </w:r>
      <w:r w:rsidR="003471E3" w:rsidRPr="006A690A">
        <w:rPr>
          <w:sz w:val="24"/>
          <w:szCs w:val="24"/>
        </w:rPr>
        <w:t xml:space="preserve"> </w:t>
      </w:r>
    </w:p>
    <w:p w:rsidR="00753794" w:rsidRDefault="00F2335A" w:rsidP="00D11D31">
      <w:pPr>
        <w:rPr>
          <w:sz w:val="24"/>
          <w:szCs w:val="24"/>
        </w:rPr>
      </w:pPr>
      <w:r>
        <w:rPr>
          <w:sz w:val="24"/>
          <w:szCs w:val="24"/>
        </w:rPr>
        <w:t>(</w:t>
      </w:r>
      <w:r w:rsidR="003471E3" w:rsidRPr="006A690A">
        <w:rPr>
          <w:sz w:val="24"/>
          <w:szCs w:val="24"/>
        </w:rPr>
        <w:t>Většina lidí má sklon k podceňování sebe sama, tedy také problém najít pět oblastí, ve kterých vyniká. Upřímný pohled okolí tedy může člověku hodně pomoct k uvědomění si vlastní hodnoty a k vytvoření pravdivého pohledu na sebe sama.</w:t>
      </w:r>
      <w:r>
        <w:rPr>
          <w:sz w:val="24"/>
          <w:szCs w:val="24"/>
        </w:rPr>
        <w:t>)</w:t>
      </w:r>
    </w:p>
    <w:p w:rsidR="008468CD" w:rsidRDefault="003471E3" w:rsidP="008468CD">
      <w:pPr>
        <w:rPr>
          <w:sz w:val="24"/>
          <w:szCs w:val="24"/>
        </w:rPr>
      </w:pPr>
      <w:r w:rsidRPr="006A690A">
        <w:rPr>
          <w:sz w:val="24"/>
          <w:szCs w:val="24"/>
        </w:rPr>
        <w:t xml:space="preserve"> Na konec této aktivity bude mít každý možnost vyjádřit se</w:t>
      </w:r>
      <w:r w:rsidR="008468CD">
        <w:rPr>
          <w:sz w:val="24"/>
          <w:szCs w:val="24"/>
        </w:rPr>
        <w:t xml:space="preserve"> (možnost neznamená nutnost- uzavřenější povahy je dobré povzbudit, nikoli nutit)</w:t>
      </w:r>
      <w:r w:rsidRPr="006A690A">
        <w:rPr>
          <w:sz w:val="24"/>
          <w:szCs w:val="24"/>
        </w:rPr>
        <w:t>. Říct například</w:t>
      </w:r>
      <w:r w:rsidR="00463A52" w:rsidRPr="006A690A">
        <w:rPr>
          <w:sz w:val="24"/>
          <w:szCs w:val="24"/>
        </w:rPr>
        <w:t xml:space="preserve"> jestli ho nějaký vzkaz překvapil,</w:t>
      </w:r>
      <w:r w:rsidRPr="006A690A">
        <w:rPr>
          <w:sz w:val="24"/>
          <w:szCs w:val="24"/>
        </w:rPr>
        <w:t xml:space="preserve"> jestli se některé schopnosti vyskytly na obou stranách jeho panáčka</w:t>
      </w:r>
      <w:r w:rsidR="00463A52" w:rsidRPr="006A690A">
        <w:rPr>
          <w:sz w:val="24"/>
          <w:szCs w:val="24"/>
        </w:rPr>
        <w:t>,</w:t>
      </w:r>
      <w:r w:rsidRPr="006A690A">
        <w:rPr>
          <w:sz w:val="24"/>
          <w:szCs w:val="24"/>
        </w:rPr>
        <w:t xml:space="preserve"> </w:t>
      </w:r>
      <w:r w:rsidR="005C537F">
        <w:rPr>
          <w:sz w:val="24"/>
          <w:szCs w:val="24"/>
        </w:rPr>
        <w:t>a</w:t>
      </w:r>
      <w:r w:rsidRPr="006A690A">
        <w:rPr>
          <w:sz w:val="24"/>
          <w:szCs w:val="24"/>
        </w:rPr>
        <w:t>nebo naopak, jestli bylo něco v rozporu.</w:t>
      </w:r>
    </w:p>
    <w:p w:rsidR="00F2335A" w:rsidRDefault="00F2335A" w:rsidP="008468CD">
      <w:pPr>
        <w:rPr>
          <w:sz w:val="24"/>
          <w:szCs w:val="24"/>
        </w:rPr>
      </w:pPr>
      <w:r w:rsidRPr="008468CD">
        <w:rPr>
          <w:b/>
          <w:sz w:val="28"/>
          <w:szCs w:val="24"/>
        </w:rPr>
        <w:t>Výklad tématu:</w:t>
      </w:r>
      <w:r w:rsidRPr="008468CD">
        <w:rPr>
          <w:sz w:val="28"/>
          <w:szCs w:val="24"/>
        </w:rPr>
        <w:t xml:space="preserve"> </w:t>
      </w:r>
      <w:r>
        <w:rPr>
          <w:sz w:val="24"/>
          <w:szCs w:val="24"/>
        </w:rPr>
        <w:t>Samozřejmě to nebude</w:t>
      </w:r>
      <w:r w:rsidR="001D493E">
        <w:rPr>
          <w:sz w:val="24"/>
          <w:szCs w:val="24"/>
        </w:rPr>
        <w:t xml:space="preserve"> dos</w:t>
      </w:r>
      <w:r>
        <w:rPr>
          <w:sz w:val="24"/>
          <w:szCs w:val="24"/>
        </w:rPr>
        <w:t>lovně</w:t>
      </w:r>
      <w:r w:rsidR="00753794">
        <w:rPr>
          <w:sz w:val="24"/>
          <w:szCs w:val="24"/>
        </w:rPr>
        <w:t>,</w:t>
      </w:r>
      <w:r w:rsidR="001D493E">
        <w:rPr>
          <w:sz w:val="24"/>
          <w:szCs w:val="24"/>
        </w:rPr>
        <w:t xml:space="preserve"> tak jak píšu, jsou zde spíš jen myšlenky</w:t>
      </w:r>
      <w:r w:rsidR="00753794">
        <w:rPr>
          <w:sz w:val="24"/>
          <w:szCs w:val="24"/>
        </w:rPr>
        <w:t>, které bych</w:t>
      </w:r>
      <w:r>
        <w:rPr>
          <w:sz w:val="24"/>
          <w:szCs w:val="24"/>
        </w:rPr>
        <w:t xml:space="preserve"> k výkladu</w:t>
      </w:r>
      <w:r w:rsidR="00753794">
        <w:rPr>
          <w:sz w:val="24"/>
          <w:szCs w:val="24"/>
        </w:rPr>
        <w:t xml:space="preserve"> použila,</w:t>
      </w:r>
      <w:r>
        <w:rPr>
          <w:sz w:val="24"/>
          <w:szCs w:val="24"/>
        </w:rPr>
        <w:t xml:space="preserve"> popřípadě rozšířila:</w:t>
      </w:r>
    </w:p>
    <w:p w:rsidR="00F2335A" w:rsidRDefault="00753794" w:rsidP="008468CD">
      <w:pPr>
        <w:spacing w:before="240"/>
        <w:rPr>
          <w:rFonts w:eastAsia="Times New Roman" w:cs="Times New Roman"/>
          <w:sz w:val="24"/>
          <w:szCs w:val="24"/>
          <w:lang w:eastAsia="cs-CZ"/>
        </w:rPr>
      </w:pPr>
      <w:r>
        <w:rPr>
          <w:sz w:val="24"/>
          <w:szCs w:val="24"/>
        </w:rPr>
        <w:t xml:space="preserve"> </w:t>
      </w:r>
      <w:r w:rsidR="006C6FB6" w:rsidRPr="006A690A">
        <w:rPr>
          <w:sz w:val="24"/>
          <w:szCs w:val="24"/>
        </w:rPr>
        <w:t xml:space="preserve">Aby byl člověk spokojený ve svém životě a mohl mít zdravé vztahy s lidmi i s Bohem, potřebuje mít zdravý vztah především k sobě samému. Je nutné poznat svou vlastní hodnotu, své silné i slabé stránky, </w:t>
      </w:r>
      <w:r w:rsidR="005C537F">
        <w:rPr>
          <w:sz w:val="24"/>
          <w:szCs w:val="24"/>
        </w:rPr>
        <w:t>dary a zároveň limity</w:t>
      </w:r>
      <w:r w:rsidR="006C6FB6" w:rsidRPr="006A690A">
        <w:rPr>
          <w:sz w:val="24"/>
          <w:szCs w:val="24"/>
        </w:rPr>
        <w:t xml:space="preserve"> (</w:t>
      </w:r>
      <w:r w:rsidR="005C537F">
        <w:rPr>
          <w:sz w:val="24"/>
          <w:szCs w:val="24"/>
        </w:rPr>
        <w:t>-t</w:t>
      </w:r>
      <w:r w:rsidR="006C6FB6" w:rsidRPr="006A690A">
        <w:rPr>
          <w:sz w:val="24"/>
          <w:szCs w:val="24"/>
        </w:rPr>
        <w:t>ěch na sobě většinou vidíme více)</w:t>
      </w:r>
      <w:r w:rsidR="00D36406" w:rsidRPr="006A690A">
        <w:rPr>
          <w:sz w:val="24"/>
          <w:szCs w:val="24"/>
        </w:rPr>
        <w:t>. Být smířen sám se sebou pravdivě. Přijmout sebe sama jako dobré (ne dokonalé) stvoření Boží. V knize Genesis je přeci psáno, že Bůh celé své stvoření označil jako dobré a člověka navíc stvořil ke svému obrazu</w:t>
      </w:r>
      <w:r w:rsidR="00AA2CD9" w:rsidRPr="006A690A">
        <w:rPr>
          <w:sz w:val="24"/>
          <w:szCs w:val="24"/>
        </w:rPr>
        <w:t>. Bůh každého z nás chtěl. Jsme jím přijati a na každého z nás pohlíží velmi osobně, i když si to často neuvědomujeme: (</w:t>
      </w:r>
      <w:r w:rsidR="00AA2CD9" w:rsidRPr="006A690A">
        <w:rPr>
          <w:rFonts w:eastAsia="Times New Roman" w:cs="Times New Roman"/>
          <w:sz w:val="24"/>
          <w:szCs w:val="24"/>
          <w:lang w:eastAsia="cs-CZ"/>
        </w:rPr>
        <w:t xml:space="preserve"> „Cožpak může zapomenout žena </w:t>
      </w:r>
      <w:r w:rsidR="00AA2CD9" w:rsidRPr="006A690A">
        <w:rPr>
          <w:rFonts w:eastAsia="Times New Roman" w:cs="Times New Roman"/>
          <w:sz w:val="24"/>
          <w:szCs w:val="24"/>
          <w:lang w:eastAsia="cs-CZ"/>
        </w:rPr>
        <w:lastRenderedPageBreak/>
        <w:t>na své pacholátko, neslitovat se nad synem vlastního života? I kdyby některé zapomněly, já na tebe nezapomenu. Hle, vyryl jsem si tě do dlaní…</w:t>
      </w:r>
      <w:proofErr w:type="spellStart"/>
      <w:r w:rsidR="00AC1B32">
        <w:rPr>
          <w:rFonts w:eastAsia="Times New Roman" w:cs="Times New Roman"/>
          <w:sz w:val="24"/>
          <w:szCs w:val="24"/>
          <w:lang w:eastAsia="cs-CZ"/>
        </w:rPr>
        <w:t>Izajáš</w:t>
      </w:r>
      <w:proofErr w:type="spellEnd"/>
      <w:r w:rsidR="00AC1B32">
        <w:rPr>
          <w:rFonts w:eastAsia="Times New Roman" w:cs="Times New Roman"/>
          <w:sz w:val="24"/>
          <w:szCs w:val="24"/>
          <w:lang w:eastAsia="cs-CZ"/>
        </w:rPr>
        <w:t xml:space="preserve"> 49,15-16</w:t>
      </w:r>
      <w:r w:rsidR="00AA2CD9" w:rsidRPr="006A690A">
        <w:rPr>
          <w:rFonts w:eastAsia="Times New Roman" w:cs="Times New Roman"/>
          <w:sz w:val="24"/>
          <w:szCs w:val="24"/>
          <w:lang w:eastAsia="cs-CZ"/>
        </w:rPr>
        <w:t>). A my můžeme přijímat sami sebe právě proto, že každého z nás přijímá On.</w:t>
      </w:r>
    </w:p>
    <w:p w:rsidR="00F2335A" w:rsidRDefault="00AA2CD9" w:rsidP="00AA2CD9">
      <w:pPr>
        <w:rPr>
          <w:rFonts w:eastAsia="Times New Roman" w:cs="Times New Roman"/>
          <w:sz w:val="24"/>
          <w:szCs w:val="24"/>
          <w:lang w:eastAsia="cs-CZ"/>
        </w:rPr>
      </w:pPr>
      <w:r w:rsidRPr="006A690A">
        <w:rPr>
          <w:rFonts w:eastAsia="Times New Roman" w:cs="Times New Roman"/>
          <w:sz w:val="24"/>
          <w:szCs w:val="24"/>
          <w:lang w:eastAsia="cs-CZ"/>
        </w:rPr>
        <w:t xml:space="preserve"> Náš pohled na sebe sama</w:t>
      </w:r>
      <w:r w:rsidR="00D5393A">
        <w:rPr>
          <w:rFonts w:eastAsia="Times New Roman" w:cs="Times New Roman"/>
          <w:sz w:val="24"/>
          <w:szCs w:val="24"/>
          <w:lang w:eastAsia="cs-CZ"/>
        </w:rPr>
        <w:t>,</w:t>
      </w:r>
      <w:r w:rsidRPr="006A690A">
        <w:rPr>
          <w:rFonts w:eastAsia="Times New Roman" w:cs="Times New Roman"/>
          <w:sz w:val="24"/>
          <w:szCs w:val="24"/>
          <w:lang w:eastAsia="cs-CZ"/>
        </w:rPr>
        <w:t xml:space="preserve"> neboli „</w:t>
      </w:r>
      <w:proofErr w:type="spellStart"/>
      <w:r w:rsidRPr="006A690A">
        <w:rPr>
          <w:rFonts w:eastAsia="Times New Roman" w:cs="Times New Roman"/>
          <w:sz w:val="24"/>
          <w:szCs w:val="24"/>
          <w:lang w:eastAsia="cs-CZ"/>
        </w:rPr>
        <w:t>sebepojetí</w:t>
      </w:r>
      <w:proofErr w:type="spellEnd"/>
      <w:r w:rsidRPr="006A690A">
        <w:rPr>
          <w:rFonts w:eastAsia="Times New Roman" w:cs="Times New Roman"/>
          <w:sz w:val="24"/>
          <w:szCs w:val="24"/>
          <w:lang w:eastAsia="cs-CZ"/>
        </w:rPr>
        <w:t xml:space="preserve">“ však nevzniká jako aktuální reálný pohled na sebe nýbrž vzniká v průběhu celého </w:t>
      </w:r>
      <w:r w:rsidR="006B6C91" w:rsidRPr="006A690A">
        <w:rPr>
          <w:rFonts w:eastAsia="Times New Roman" w:cs="Times New Roman"/>
          <w:sz w:val="24"/>
          <w:szCs w:val="24"/>
          <w:lang w:eastAsia="cs-CZ"/>
        </w:rPr>
        <w:t xml:space="preserve">života a čerpá z více pramenů. Prvním pramenem je okolí. Tento zdroj začíná působit již od početí, kdy dítě prožívá vše se svou maminkou. A to v případě, že je s radostí očekáváno ale také, když je očekáváno se strachem a úzkostí nebo je jednoduše nechtěné. Dále se </w:t>
      </w:r>
      <w:proofErr w:type="spellStart"/>
      <w:r w:rsidR="006B6C91" w:rsidRPr="006A690A">
        <w:rPr>
          <w:rFonts w:eastAsia="Times New Roman" w:cs="Times New Roman"/>
          <w:sz w:val="24"/>
          <w:szCs w:val="24"/>
          <w:lang w:eastAsia="cs-CZ"/>
        </w:rPr>
        <w:t>sebepojetí</w:t>
      </w:r>
      <w:proofErr w:type="spellEnd"/>
      <w:r w:rsidR="006B6C91" w:rsidRPr="006A690A">
        <w:rPr>
          <w:rFonts w:eastAsia="Times New Roman" w:cs="Times New Roman"/>
          <w:sz w:val="24"/>
          <w:szCs w:val="24"/>
          <w:lang w:eastAsia="cs-CZ"/>
        </w:rPr>
        <w:t xml:space="preserve"> vyvíjí celé dětství, kdy dítě bohužel často slýchá odmítací věty typu: „Z tebe nikdy nic pořádného nebude!“ či „Zase jsi všechno zkazil!“…</w:t>
      </w:r>
      <w:r w:rsidR="00D5393A">
        <w:rPr>
          <w:rFonts w:eastAsia="Times New Roman" w:cs="Times New Roman"/>
          <w:sz w:val="24"/>
          <w:szCs w:val="24"/>
          <w:lang w:eastAsia="cs-CZ"/>
        </w:rPr>
        <w:t xml:space="preserve"> </w:t>
      </w:r>
      <w:r w:rsidR="006B6C91" w:rsidRPr="006A690A">
        <w:rPr>
          <w:rFonts w:eastAsia="Times New Roman" w:cs="Times New Roman"/>
          <w:sz w:val="24"/>
          <w:szCs w:val="24"/>
          <w:lang w:eastAsia="cs-CZ"/>
        </w:rPr>
        <w:t xml:space="preserve"> </w:t>
      </w:r>
      <w:r w:rsidR="00D5393A">
        <w:rPr>
          <w:rFonts w:eastAsia="Times New Roman" w:cs="Times New Roman"/>
          <w:sz w:val="24"/>
          <w:szCs w:val="24"/>
          <w:lang w:eastAsia="cs-CZ"/>
        </w:rPr>
        <w:t xml:space="preserve">      </w:t>
      </w:r>
      <w:r w:rsidR="006B6C91" w:rsidRPr="006A690A">
        <w:rPr>
          <w:rFonts w:eastAsia="Times New Roman" w:cs="Times New Roman"/>
          <w:sz w:val="24"/>
          <w:szCs w:val="24"/>
          <w:lang w:eastAsia="cs-CZ"/>
        </w:rPr>
        <w:t>A právě toto se nenápadně zapisuje hluboko do srdcí a začíná</w:t>
      </w:r>
      <w:r w:rsidR="009B524F" w:rsidRPr="006A690A">
        <w:rPr>
          <w:rFonts w:eastAsia="Times New Roman" w:cs="Times New Roman"/>
          <w:sz w:val="24"/>
          <w:szCs w:val="24"/>
          <w:lang w:eastAsia="cs-CZ"/>
        </w:rPr>
        <w:t xml:space="preserve"> </w:t>
      </w:r>
      <w:r w:rsidR="006B6C91" w:rsidRPr="006A690A">
        <w:rPr>
          <w:rFonts w:eastAsia="Times New Roman" w:cs="Times New Roman"/>
          <w:sz w:val="24"/>
          <w:szCs w:val="24"/>
          <w:lang w:eastAsia="cs-CZ"/>
        </w:rPr>
        <w:t xml:space="preserve">skrytě ovlivňovat. Pak se ztrácí sebedůvěra a člověk o sobě pochybuje, </w:t>
      </w:r>
      <w:r w:rsidR="009B524F" w:rsidRPr="006A690A">
        <w:rPr>
          <w:rFonts w:eastAsia="Times New Roman" w:cs="Times New Roman"/>
          <w:sz w:val="24"/>
          <w:szCs w:val="24"/>
          <w:lang w:eastAsia="cs-CZ"/>
        </w:rPr>
        <w:t>aniž by věděl</w:t>
      </w:r>
      <w:r w:rsidR="006B6C91" w:rsidRPr="006A690A">
        <w:rPr>
          <w:rFonts w:eastAsia="Times New Roman" w:cs="Times New Roman"/>
          <w:sz w:val="24"/>
          <w:szCs w:val="24"/>
          <w:lang w:eastAsia="cs-CZ"/>
        </w:rPr>
        <w:t xml:space="preserve"> proč.</w:t>
      </w:r>
      <w:r w:rsidR="009B524F" w:rsidRPr="006A690A">
        <w:rPr>
          <w:rFonts w:eastAsia="Times New Roman" w:cs="Times New Roman"/>
          <w:sz w:val="24"/>
          <w:szCs w:val="24"/>
          <w:lang w:eastAsia="cs-CZ"/>
        </w:rPr>
        <w:t xml:space="preserve"> Druhým pramenem </w:t>
      </w:r>
      <w:proofErr w:type="spellStart"/>
      <w:r w:rsidR="009B524F" w:rsidRPr="006A690A">
        <w:rPr>
          <w:rFonts w:eastAsia="Times New Roman" w:cs="Times New Roman"/>
          <w:sz w:val="24"/>
          <w:szCs w:val="24"/>
          <w:lang w:eastAsia="cs-CZ"/>
        </w:rPr>
        <w:t>sebepojetí</w:t>
      </w:r>
      <w:proofErr w:type="spellEnd"/>
      <w:r w:rsidR="009B524F" w:rsidRPr="006A690A">
        <w:rPr>
          <w:rFonts w:eastAsia="Times New Roman" w:cs="Times New Roman"/>
          <w:sz w:val="24"/>
          <w:szCs w:val="24"/>
          <w:lang w:eastAsia="cs-CZ"/>
        </w:rPr>
        <w:t xml:space="preserve"> je zkušenost se sebou, s vlastními schopnostmi, dary i selháními a hříchy. Třetím pramenem je zkušenost s Bohem. Jde o situace, kdy vnímáme svůj vztah k Bohu(- ten může být pozitivní i negativní). Jestliže Boha vnímám jako ohrožujícího, pak se </w:t>
      </w:r>
      <w:r w:rsidR="006A690A">
        <w:rPr>
          <w:rFonts w:eastAsia="Times New Roman" w:cs="Times New Roman"/>
          <w:sz w:val="24"/>
          <w:szCs w:val="24"/>
          <w:lang w:eastAsia="cs-CZ"/>
        </w:rPr>
        <w:t xml:space="preserve">to do mého </w:t>
      </w:r>
      <w:proofErr w:type="spellStart"/>
      <w:r w:rsidR="009B524F" w:rsidRPr="006A690A">
        <w:rPr>
          <w:rFonts w:eastAsia="Times New Roman" w:cs="Times New Roman"/>
          <w:sz w:val="24"/>
          <w:szCs w:val="24"/>
          <w:lang w:eastAsia="cs-CZ"/>
        </w:rPr>
        <w:t>sebepojetí</w:t>
      </w:r>
      <w:proofErr w:type="spellEnd"/>
      <w:r w:rsidR="009B524F" w:rsidRPr="006A690A">
        <w:rPr>
          <w:rFonts w:eastAsia="Times New Roman" w:cs="Times New Roman"/>
          <w:sz w:val="24"/>
          <w:szCs w:val="24"/>
          <w:lang w:eastAsia="cs-CZ"/>
        </w:rPr>
        <w:t xml:space="preserve"> </w:t>
      </w:r>
      <w:r w:rsidR="006A690A">
        <w:rPr>
          <w:rFonts w:eastAsia="Times New Roman" w:cs="Times New Roman"/>
          <w:sz w:val="24"/>
          <w:szCs w:val="24"/>
          <w:lang w:eastAsia="cs-CZ"/>
        </w:rPr>
        <w:t xml:space="preserve">promítne jako </w:t>
      </w:r>
      <w:r w:rsidR="009B524F" w:rsidRPr="006A690A">
        <w:rPr>
          <w:rFonts w:eastAsia="Times New Roman" w:cs="Times New Roman"/>
          <w:sz w:val="24"/>
          <w:szCs w:val="24"/>
          <w:lang w:eastAsia="cs-CZ"/>
        </w:rPr>
        <w:t xml:space="preserve">strach a pocit ohrožení. Nebo pokud je mi Bůh „ukradený“ a vnímám jej jako nudného a nepotřebného, objeví se v mém </w:t>
      </w:r>
      <w:proofErr w:type="spellStart"/>
      <w:r w:rsidR="009B524F" w:rsidRPr="006A690A">
        <w:rPr>
          <w:rFonts w:eastAsia="Times New Roman" w:cs="Times New Roman"/>
          <w:sz w:val="24"/>
          <w:szCs w:val="24"/>
          <w:lang w:eastAsia="cs-CZ"/>
        </w:rPr>
        <w:t>sebepojetí</w:t>
      </w:r>
      <w:proofErr w:type="spellEnd"/>
      <w:r w:rsidR="009B524F" w:rsidRPr="006A690A">
        <w:rPr>
          <w:rFonts w:eastAsia="Times New Roman" w:cs="Times New Roman"/>
          <w:sz w:val="24"/>
          <w:szCs w:val="24"/>
          <w:lang w:eastAsia="cs-CZ"/>
        </w:rPr>
        <w:t xml:space="preserve"> prázdno, pocit nepotřebnosti a bezvýznamnosti. Naopak, jestliže Boha vnímám jako bezpodmínečně přijímajícího a milujícího v mém </w:t>
      </w:r>
      <w:proofErr w:type="spellStart"/>
      <w:r w:rsidR="009B524F" w:rsidRPr="006A690A">
        <w:rPr>
          <w:rFonts w:eastAsia="Times New Roman" w:cs="Times New Roman"/>
          <w:sz w:val="24"/>
          <w:szCs w:val="24"/>
          <w:lang w:eastAsia="cs-CZ"/>
        </w:rPr>
        <w:t>sebepojetí</w:t>
      </w:r>
      <w:proofErr w:type="spellEnd"/>
      <w:r w:rsidR="009B524F" w:rsidRPr="006A690A">
        <w:rPr>
          <w:rFonts w:eastAsia="Times New Roman" w:cs="Times New Roman"/>
          <w:sz w:val="24"/>
          <w:szCs w:val="24"/>
          <w:lang w:eastAsia="cs-CZ"/>
        </w:rPr>
        <w:t xml:space="preserve"> se </w:t>
      </w:r>
      <w:r w:rsidR="006A690A">
        <w:rPr>
          <w:rFonts w:eastAsia="Times New Roman" w:cs="Times New Roman"/>
          <w:sz w:val="24"/>
          <w:szCs w:val="24"/>
          <w:lang w:eastAsia="cs-CZ"/>
        </w:rPr>
        <w:t xml:space="preserve">objeví, že jsem </w:t>
      </w:r>
      <w:r w:rsidR="00E3333C">
        <w:rPr>
          <w:rFonts w:eastAsia="Times New Roman" w:cs="Times New Roman"/>
          <w:sz w:val="24"/>
          <w:szCs w:val="24"/>
          <w:lang w:eastAsia="cs-CZ"/>
        </w:rPr>
        <w:t>bezpodmínečně přijímán a milován.</w:t>
      </w:r>
    </w:p>
    <w:p w:rsidR="00E3333C" w:rsidRDefault="00E3333C" w:rsidP="00AA2CD9">
      <w:pPr>
        <w:rPr>
          <w:rFonts w:eastAsia="Times New Roman" w:cs="Times New Roman"/>
          <w:sz w:val="24"/>
          <w:szCs w:val="24"/>
          <w:lang w:eastAsia="cs-CZ"/>
        </w:rPr>
      </w:pPr>
      <w:r>
        <w:rPr>
          <w:rFonts w:eastAsia="Times New Roman" w:cs="Times New Roman"/>
          <w:sz w:val="24"/>
          <w:szCs w:val="24"/>
          <w:lang w:eastAsia="cs-CZ"/>
        </w:rPr>
        <w:t xml:space="preserve"> Cílem </w:t>
      </w:r>
      <w:proofErr w:type="spellStart"/>
      <w:r>
        <w:rPr>
          <w:rFonts w:eastAsia="Times New Roman" w:cs="Times New Roman"/>
          <w:sz w:val="24"/>
          <w:szCs w:val="24"/>
          <w:lang w:eastAsia="cs-CZ"/>
        </w:rPr>
        <w:t>sebepřijetí</w:t>
      </w:r>
      <w:proofErr w:type="spellEnd"/>
      <w:r>
        <w:rPr>
          <w:rFonts w:eastAsia="Times New Roman" w:cs="Times New Roman"/>
          <w:sz w:val="24"/>
          <w:szCs w:val="24"/>
          <w:lang w:eastAsia="cs-CZ"/>
        </w:rPr>
        <w:t xml:space="preserve"> není tedy pohled na sebe jako na borce. Je to pohled na Boha a jeho lásku ke mně. Postoj důvěry, že mi dal vše, co potřebuji pro svůj dobrý život. Postoj, že mě přijímá takového, jaký jsem. Postoj odevzdanosti do Božích rukou. Ne vždy to ale v našem životě vypadá</w:t>
      </w:r>
      <w:r w:rsidR="003B2461">
        <w:rPr>
          <w:rFonts w:eastAsia="Times New Roman" w:cs="Times New Roman"/>
          <w:sz w:val="24"/>
          <w:szCs w:val="24"/>
          <w:lang w:eastAsia="cs-CZ"/>
        </w:rPr>
        <w:t xml:space="preserve"> tak krásně a jednoduše. Každý s něčím bojuje a zápasí. Proto je potřeba znovu a znovu objevovat Boží lásku a přijetí. </w:t>
      </w:r>
    </w:p>
    <w:p w:rsidR="002440FA" w:rsidRDefault="00F2335A" w:rsidP="00AA2CD9">
      <w:pPr>
        <w:rPr>
          <w:rFonts w:eastAsia="Times New Roman" w:cs="Times New Roman"/>
          <w:sz w:val="24"/>
          <w:szCs w:val="24"/>
          <w:lang w:eastAsia="cs-CZ"/>
        </w:rPr>
      </w:pPr>
      <w:r w:rsidRPr="008468CD">
        <w:rPr>
          <w:rFonts w:eastAsia="Times New Roman" w:cs="Times New Roman"/>
          <w:b/>
          <w:sz w:val="28"/>
          <w:szCs w:val="28"/>
          <w:lang w:eastAsia="cs-CZ"/>
        </w:rPr>
        <w:t>Diskuze:</w:t>
      </w:r>
      <w:r>
        <w:rPr>
          <w:rFonts w:eastAsia="Times New Roman" w:cs="Times New Roman"/>
          <w:sz w:val="24"/>
          <w:szCs w:val="24"/>
          <w:lang w:eastAsia="cs-CZ"/>
        </w:rPr>
        <w:t xml:space="preserve"> </w:t>
      </w:r>
      <w:r w:rsidR="003B2461">
        <w:rPr>
          <w:rFonts w:eastAsia="Times New Roman" w:cs="Times New Roman"/>
          <w:sz w:val="24"/>
          <w:szCs w:val="24"/>
          <w:lang w:eastAsia="cs-CZ"/>
        </w:rPr>
        <w:t xml:space="preserve">V našem </w:t>
      </w:r>
      <w:proofErr w:type="spellStart"/>
      <w:r w:rsidR="003B2461">
        <w:rPr>
          <w:rFonts w:eastAsia="Times New Roman" w:cs="Times New Roman"/>
          <w:sz w:val="24"/>
          <w:szCs w:val="24"/>
          <w:lang w:eastAsia="cs-CZ"/>
        </w:rPr>
        <w:t>spolču</w:t>
      </w:r>
      <w:proofErr w:type="spellEnd"/>
      <w:r w:rsidR="003B2461">
        <w:rPr>
          <w:rFonts w:eastAsia="Times New Roman" w:cs="Times New Roman"/>
          <w:sz w:val="24"/>
          <w:szCs w:val="24"/>
          <w:lang w:eastAsia="cs-CZ"/>
        </w:rPr>
        <w:t xml:space="preserve"> jsme zvyklí rozpoutávat diskuze již v průběhu výkladu samotného tématu například po přečtení daných úryvků z</w:t>
      </w:r>
      <w:r w:rsidR="002440FA">
        <w:rPr>
          <w:rFonts w:eastAsia="Times New Roman" w:cs="Times New Roman"/>
          <w:sz w:val="24"/>
          <w:szCs w:val="24"/>
          <w:lang w:eastAsia="cs-CZ"/>
        </w:rPr>
        <w:t> </w:t>
      </w:r>
      <w:r w:rsidR="003B2461">
        <w:rPr>
          <w:rFonts w:eastAsia="Times New Roman" w:cs="Times New Roman"/>
          <w:sz w:val="24"/>
          <w:szCs w:val="24"/>
          <w:lang w:eastAsia="cs-CZ"/>
        </w:rPr>
        <w:t>bible</w:t>
      </w:r>
      <w:r w:rsidR="002440FA">
        <w:rPr>
          <w:rFonts w:eastAsia="Times New Roman" w:cs="Times New Roman"/>
          <w:sz w:val="24"/>
          <w:szCs w:val="24"/>
          <w:lang w:eastAsia="cs-CZ"/>
        </w:rPr>
        <w:t xml:space="preserve">. Jako otázky k rozproudění by mohly sloužit tyto: </w:t>
      </w:r>
    </w:p>
    <w:p w:rsidR="002440FA" w:rsidRPr="00F2335A" w:rsidRDefault="002440FA" w:rsidP="00F2335A">
      <w:pPr>
        <w:pStyle w:val="Odstavecseseznamem"/>
        <w:numPr>
          <w:ilvl w:val="0"/>
          <w:numId w:val="1"/>
        </w:numPr>
        <w:rPr>
          <w:rFonts w:eastAsia="Times New Roman" w:cs="Times New Roman"/>
          <w:sz w:val="24"/>
          <w:szCs w:val="24"/>
          <w:lang w:eastAsia="cs-CZ"/>
        </w:rPr>
      </w:pPr>
      <w:r w:rsidRPr="00F2335A">
        <w:rPr>
          <w:rFonts w:eastAsia="Times New Roman" w:cs="Times New Roman"/>
          <w:sz w:val="24"/>
          <w:szCs w:val="24"/>
          <w:lang w:eastAsia="cs-CZ"/>
        </w:rPr>
        <w:t xml:space="preserve">Vnímáme v našem okolí rozdíl mezi </w:t>
      </w:r>
      <w:proofErr w:type="spellStart"/>
      <w:r w:rsidRPr="00F2335A">
        <w:rPr>
          <w:rFonts w:eastAsia="Times New Roman" w:cs="Times New Roman"/>
          <w:sz w:val="24"/>
          <w:szCs w:val="24"/>
          <w:lang w:eastAsia="cs-CZ"/>
        </w:rPr>
        <w:t>sebepřijetím</w:t>
      </w:r>
      <w:proofErr w:type="spellEnd"/>
      <w:r w:rsidRPr="00F2335A">
        <w:rPr>
          <w:rFonts w:eastAsia="Times New Roman" w:cs="Times New Roman"/>
          <w:sz w:val="24"/>
          <w:szCs w:val="24"/>
          <w:lang w:eastAsia="cs-CZ"/>
        </w:rPr>
        <w:t xml:space="preserve"> křesťanů a ateistů?</w:t>
      </w:r>
    </w:p>
    <w:p w:rsidR="002440FA" w:rsidRPr="00F2335A" w:rsidRDefault="002440FA" w:rsidP="00F2335A">
      <w:pPr>
        <w:pStyle w:val="Odstavecseseznamem"/>
        <w:numPr>
          <w:ilvl w:val="0"/>
          <w:numId w:val="1"/>
        </w:numPr>
        <w:rPr>
          <w:rFonts w:eastAsia="Times New Roman" w:cs="Times New Roman"/>
          <w:sz w:val="24"/>
          <w:szCs w:val="24"/>
          <w:lang w:eastAsia="cs-CZ"/>
        </w:rPr>
      </w:pPr>
      <w:r w:rsidRPr="00F2335A">
        <w:rPr>
          <w:rFonts w:eastAsia="Times New Roman" w:cs="Times New Roman"/>
          <w:sz w:val="24"/>
          <w:szCs w:val="24"/>
          <w:lang w:eastAsia="cs-CZ"/>
        </w:rPr>
        <w:t xml:space="preserve">Mám vlastní zkušenost se </w:t>
      </w:r>
      <w:proofErr w:type="spellStart"/>
      <w:r w:rsidRPr="00F2335A">
        <w:rPr>
          <w:rFonts w:eastAsia="Times New Roman" w:cs="Times New Roman"/>
          <w:sz w:val="24"/>
          <w:szCs w:val="24"/>
          <w:lang w:eastAsia="cs-CZ"/>
        </w:rPr>
        <w:t>sebepřijetím</w:t>
      </w:r>
      <w:proofErr w:type="spellEnd"/>
      <w:r w:rsidRPr="00F2335A">
        <w:rPr>
          <w:rFonts w:eastAsia="Times New Roman" w:cs="Times New Roman"/>
          <w:sz w:val="24"/>
          <w:szCs w:val="24"/>
          <w:lang w:eastAsia="cs-CZ"/>
        </w:rPr>
        <w:t>, o kterou bych se chtěl podělit?</w:t>
      </w:r>
    </w:p>
    <w:p w:rsidR="002440FA" w:rsidRPr="00F2335A" w:rsidRDefault="002440FA" w:rsidP="00F2335A">
      <w:pPr>
        <w:pStyle w:val="Odstavecseseznamem"/>
        <w:numPr>
          <w:ilvl w:val="0"/>
          <w:numId w:val="1"/>
        </w:numPr>
        <w:rPr>
          <w:rFonts w:eastAsia="Times New Roman" w:cs="Times New Roman"/>
          <w:sz w:val="24"/>
          <w:szCs w:val="24"/>
          <w:lang w:eastAsia="cs-CZ"/>
        </w:rPr>
      </w:pPr>
      <w:r w:rsidRPr="00F2335A">
        <w:rPr>
          <w:rFonts w:eastAsia="Times New Roman" w:cs="Times New Roman"/>
          <w:sz w:val="24"/>
          <w:szCs w:val="24"/>
          <w:lang w:eastAsia="cs-CZ"/>
        </w:rPr>
        <w:t>Co nám pomáhá při pocitu bezvýznamnosti, kterému se čas od času nikdo nevyhne?</w:t>
      </w:r>
    </w:p>
    <w:p w:rsidR="002440FA" w:rsidRPr="00F2335A" w:rsidRDefault="002440FA" w:rsidP="00F2335A">
      <w:pPr>
        <w:pStyle w:val="Odstavecseseznamem"/>
        <w:numPr>
          <w:ilvl w:val="0"/>
          <w:numId w:val="1"/>
        </w:numPr>
        <w:rPr>
          <w:rFonts w:eastAsia="Times New Roman" w:cs="Times New Roman"/>
          <w:sz w:val="24"/>
          <w:szCs w:val="24"/>
          <w:lang w:eastAsia="cs-CZ"/>
        </w:rPr>
      </w:pPr>
      <w:r w:rsidRPr="00F2335A">
        <w:rPr>
          <w:rFonts w:eastAsia="Times New Roman" w:cs="Times New Roman"/>
          <w:sz w:val="24"/>
          <w:szCs w:val="24"/>
          <w:lang w:eastAsia="cs-CZ"/>
        </w:rPr>
        <w:t>Znám nějaký další text z bible, který s tímto tématem souvisí?</w:t>
      </w:r>
    </w:p>
    <w:p w:rsidR="002440FA" w:rsidRDefault="008468CD" w:rsidP="00AA2CD9">
      <w:pPr>
        <w:rPr>
          <w:rFonts w:eastAsia="Times New Roman" w:cs="Times New Roman"/>
          <w:sz w:val="24"/>
          <w:szCs w:val="24"/>
          <w:lang w:eastAsia="cs-CZ"/>
        </w:rPr>
      </w:pPr>
      <w:r w:rsidRPr="008468CD">
        <w:rPr>
          <w:rFonts w:eastAsia="Times New Roman" w:cs="Times New Roman"/>
          <w:b/>
          <w:sz w:val="28"/>
          <w:szCs w:val="24"/>
          <w:lang w:eastAsia="cs-CZ"/>
        </w:rPr>
        <w:t>Shrnutí:</w:t>
      </w:r>
      <w:r>
        <w:rPr>
          <w:rFonts w:eastAsia="Times New Roman" w:cs="Times New Roman"/>
          <w:sz w:val="24"/>
          <w:szCs w:val="24"/>
          <w:lang w:eastAsia="cs-CZ"/>
        </w:rPr>
        <w:t xml:space="preserve"> </w:t>
      </w:r>
      <w:r w:rsidR="00AC1B32">
        <w:rPr>
          <w:rFonts w:eastAsia="Times New Roman" w:cs="Times New Roman"/>
          <w:sz w:val="24"/>
          <w:szCs w:val="24"/>
          <w:lang w:eastAsia="cs-CZ"/>
        </w:rPr>
        <w:t>Po shrnutí diskuze</w:t>
      </w:r>
      <w:r w:rsidR="002440FA">
        <w:rPr>
          <w:rFonts w:eastAsia="Times New Roman" w:cs="Times New Roman"/>
          <w:sz w:val="24"/>
          <w:szCs w:val="24"/>
          <w:lang w:eastAsia="cs-CZ"/>
        </w:rPr>
        <w:t xml:space="preserve"> bude mít každý možnost shrnout si dnešní </w:t>
      </w:r>
      <w:proofErr w:type="spellStart"/>
      <w:r w:rsidR="002440FA">
        <w:rPr>
          <w:rFonts w:eastAsia="Times New Roman" w:cs="Times New Roman"/>
          <w:sz w:val="24"/>
          <w:szCs w:val="24"/>
          <w:lang w:eastAsia="cs-CZ"/>
        </w:rPr>
        <w:t>spolčo</w:t>
      </w:r>
      <w:proofErr w:type="spellEnd"/>
      <w:r w:rsidR="002440FA">
        <w:rPr>
          <w:rFonts w:eastAsia="Times New Roman" w:cs="Times New Roman"/>
          <w:sz w:val="24"/>
          <w:szCs w:val="24"/>
          <w:lang w:eastAsia="cs-CZ"/>
        </w:rPr>
        <w:t xml:space="preserve"> sám pro sebe a to formou dopisu. Může si napsat, co ho oslovilo, co si uvědomil</w:t>
      </w:r>
      <w:r w:rsidR="002A4C0C">
        <w:rPr>
          <w:rFonts w:eastAsia="Times New Roman" w:cs="Times New Roman"/>
          <w:sz w:val="24"/>
          <w:szCs w:val="24"/>
          <w:lang w:eastAsia="cs-CZ"/>
        </w:rPr>
        <w:t xml:space="preserve"> ve vztahu k sobě samému nebo třeba nějaké povzbuzení pro dobu krize</w:t>
      </w:r>
      <w:r w:rsidR="00444CE2">
        <w:rPr>
          <w:rFonts w:eastAsia="Times New Roman" w:cs="Times New Roman"/>
          <w:sz w:val="24"/>
          <w:szCs w:val="24"/>
          <w:lang w:eastAsia="cs-CZ"/>
        </w:rPr>
        <w:t xml:space="preserve"> (která čas od času přichází a tak se vlastně jen střídá s obdobím, kdy jsme šťastní a spokojení) </w:t>
      </w:r>
      <w:r w:rsidR="002A4C0C">
        <w:rPr>
          <w:rFonts w:eastAsia="Times New Roman" w:cs="Times New Roman"/>
          <w:sz w:val="24"/>
          <w:szCs w:val="24"/>
          <w:lang w:eastAsia="cs-CZ"/>
        </w:rPr>
        <w:t>či odkaz z bible pro povzbuzení. Dopis, který</w:t>
      </w:r>
      <w:r w:rsidR="00444CE2">
        <w:rPr>
          <w:rFonts w:eastAsia="Times New Roman" w:cs="Times New Roman"/>
          <w:sz w:val="24"/>
          <w:szCs w:val="24"/>
          <w:lang w:eastAsia="cs-CZ"/>
        </w:rPr>
        <w:t xml:space="preserve"> </w:t>
      </w:r>
      <w:r w:rsidR="002A4C0C">
        <w:rPr>
          <w:rFonts w:eastAsia="Times New Roman" w:cs="Times New Roman"/>
          <w:sz w:val="24"/>
          <w:szCs w:val="24"/>
          <w:lang w:eastAsia="cs-CZ"/>
        </w:rPr>
        <w:t xml:space="preserve">vloží </w:t>
      </w:r>
      <w:r w:rsidR="000716B1">
        <w:rPr>
          <w:rFonts w:eastAsia="Times New Roman" w:cs="Times New Roman"/>
          <w:sz w:val="24"/>
          <w:szCs w:val="24"/>
          <w:lang w:eastAsia="cs-CZ"/>
        </w:rPr>
        <w:t xml:space="preserve">(spolu se svým papírovým panáčkem) </w:t>
      </w:r>
      <w:r w:rsidR="002A4C0C">
        <w:rPr>
          <w:rFonts w:eastAsia="Times New Roman" w:cs="Times New Roman"/>
          <w:sz w:val="24"/>
          <w:szCs w:val="24"/>
          <w:lang w:eastAsia="cs-CZ"/>
        </w:rPr>
        <w:t>do obálky se svou adresou</w:t>
      </w:r>
      <w:r w:rsidR="00444CE2">
        <w:rPr>
          <w:rFonts w:eastAsia="Times New Roman" w:cs="Times New Roman"/>
          <w:sz w:val="24"/>
          <w:szCs w:val="24"/>
          <w:lang w:eastAsia="cs-CZ"/>
        </w:rPr>
        <w:t>,</w:t>
      </w:r>
      <w:r w:rsidR="002A4C0C">
        <w:rPr>
          <w:rFonts w:eastAsia="Times New Roman" w:cs="Times New Roman"/>
          <w:sz w:val="24"/>
          <w:szCs w:val="24"/>
          <w:lang w:eastAsia="cs-CZ"/>
        </w:rPr>
        <w:t xml:space="preserve"> mu bude zaslán </w:t>
      </w:r>
      <w:r w:rsidR="00444CE2">
        <w:rPr>
          <w:rFonts w:eastAsia="Times New Roman" w:cs="Times New Roman"/>
          <w:sz w:val="24"/>
          <w:szCs w:val="24"/>
          <w:lang w:eastAsia="cs-CZ"/>
        </w:rPr>
        <w:t xml:space="preserve">přibližně po půl roce (tuto dobu však nikomu nesdělujeme, stačí ujistit, že dopis </w:t>
      </w:r>
      <w:r w:rsidR="000716B1">
        <w:rPr>
          <w:rFonts w:eastAsia="Times New Roman" w:cs="Times New Roman"/>
          <w:sz w:val="24"/>
          <w:szCs w:val="24"/>
          <w:lang w:eastAsia="cs-CZ"/>
        </w:rPr>
        <w:t xml:space="preserve">opravdu </w:t>
      </w:r>
      <w:r w:rsidR="00444CE2">
        <w:rPr>
          <w:rFonts w:eastAsia="Times New Roman" w:cs="Times New Roman"/>
          <w:sz w:val="24"/>
          <w:szCs w:val="24"/>
          <w:lang w:eastAsia="cs-CZ"/>
        </w:rPr>
        <w:t xml:space="preserve">zašleme a nebude jej číst nikdo jiný ani my). Z vlastní zkušenosti- člověk první dva týdny nemyslí na nic jiného než právě na onen dopis ale později přestane každý den probírat </w:t>
      </w:r>
      <w:r w:rsidR="00444CE2">
        <w:rPr>
          <w:rFonts w:eastAsia="Times New Roman" w:cs="Times New Roman"/>
          <w:sz w:val="24"/>
          <w:szCs w:val="24"/>
          <w:lang w:eastAsia="cs-CZ"/>
        </w:rPr>
        <w:lastRenderedPageBreak/>
        <w:t>schránku a zapomene. A pak jeden den dopis dojde a my jsme překvapeni, co jsme si to tehdy napsali</w:t>
      </w:r>
      <w:r w:rsidR="000716B1">
        <w:rPr>
          <w:rFonts w:eastAsia="Times New Roman" w:cs="Times New Roman"/>
          <w:sz w:val="24"/>
          <w:szCs w:val="24"/>
          <w:lang w:eastAsia="cs-CZ"/>
        </w:rPr>
        <w:t>… je příjemné otevřít tento dopis povzbuzení…</w:t>
      </w:r>
    </w:p>
    <w:p w:rsidR="00DA4779" w:rsidRDefault="00F2335A" w:rsidP="00AA2CD9">
      <w:pPr>
        <w:rPr>
          <w:rFonts w:eastAsia="Times New Roman" w:cs="Times New Roman"/>
          <w:sz w:val="24"/>
          <w:szCs w:val="24"/>
          <w:lang w:eastAsia="cs-CZ"/>
        </w:rPr>
      </w:pPr>
      <w:r w:rsidRPr="008468CD">
        <w:rPr>
          <w:rFonts w:eastAsia="Times New Roman" w:cs="Times New Roman"/>
          <w:b/>
          <w:sz w:val="28"/>
          <w:szCs w:val="24"/>
          <w:lang w:eastAsia="cs-CZ"/>
        </w:rPr>
        <w:t>Závěrečná modlitba:</w:t>
      </w:r>
      <w:r w:rsidRPr="008468CD">
        <w:rPr>
          <w:rFonts w:eastAsia="Times New Roman" w:cs="Times New Roman"/>
          <w:sz w:val="28"/>
          <w:szCs w:val="24"/>
          <w:lang w:eastAsia="cs-CZ"/>
        </w:rPr>
        <w:t xml:space="preserve"> </w:t>
      </w:r>
      <w:r w:rsidR="00753794">
        <w:rPr>
          <w:rFonts w:eastAsia="Times New Roman" w:cs="Times New Roman"/>
          <w:sz w:val="24"/>
          <w:szCs w:val="24"/>
          <w:lang w:eastAsia="cs-CZ"/>
        </w:rPr>
        <w:t>Setkání</w:t>
      </w:r>
      <w:r w:rsidR="00DA4779">
        <w:rPr>
          <w:rFonts w:eastAsia="Times New Roman" w:cs="Times New Roman"/>
          <w:sz w:val="24"/>
          <w:szCs w:val="24"/>
          <w:lang w:eastAsia="cs-CZ"/>
        </w:rPr>
        <w:t xml:space="preserve"> ukončíme modlitbou. Ta již bývá delší než na začátku. Nejdříve na přeskáčku děkujeme, prosíme a chválíme se snahou udržet alespoň částečně téma dnešního </w:t>
      </w:r>
      <w:proofErr w:type="spellStart"/>
      <w:r w:rsidR="00DA4779">
        <w:rPr>
          <w:rFonts w:eastAsia="Times New Roman" w:cs="Times New Roman"/>
          <w:sz w:val="24"/>
          <w:szCs w:val="24"/>
          <w:lang w:eastAsia="cs-CZ"/>
        </w:rPr>
        <w:t>spolča</w:t>
      </w:r>
      <w:proofErr w:type="spellEnd"/>
      <w:r w:rsidR="00753794">
        <w:rPr>
          <w:rFonts w:eastAsia="Times New Roman" w:cs="Times New Roman"/>
          <w:sz w:val="24"/>
          <w:szCs w:val="24"/>
          <w:lang w:eastAsia="cs-CZ"/>
        </w:rPr>
        <w:t xml:space="preserve"> a poté uzavřeme společnou modlitbou Otčenáš.</w:t>
      </w:r>
    </w:p>
    <w:p w:rsidR="00DA4779" w:rsidRDefault="00DA4779" w:rsidP="00AA2CD9">
      <w:pPr>
        <w:rPr>
          <w:rFonts w:eastAsia="Times New Roman" w:cs="Times New Roman"/>
          <w:sz w:val="24"/>
          <w:szCs w:val="24"/>
          <w:lang w:eastAsia="cs-CZ"/>
        </w:rPr>
      </w:pPr>
    </w:p>
    <w:p w:rsidR="00DA4779" w:rsidRDefault="00DA4779" w:rsidP="00AA2CD9">
      <w:pPr>
        <w:rPr>
          <w:rFonts w:eastAsia="Times New Roman" w:cs="Times New Roman"/>
          <w:sz w:val="24"/>
          <w:szCs w:val="24"/>
          <w:lang w:eastAsia="cs-CZ"/>
        </w:rPr>
      </w:pPr>
    </w:p>
    <w:p w:rsidR="00DA4779" w:rsidRDefault="00DA4779" w:rsidP="00AA2CD9">
      <w:pPr>
        <w:rPr>
          <w:rFonts w:eastAsia="Times New Roman" w:cs="Times New Roman"/>
          <w:sz w:val="24"/>
          <w:szCs w:val="24"/>
          <w:lang w:eastAsia="cs-CZ"/>
        </w:rPr>
      </w:pPr>
    </w:p>
    <w:p w:rsidR="00DA4779" w:rsidRDefault="00DA4779" w:rsidP="00AA2CD9">
      <w:pPr>
        <w:rPr>
          <w:rFonts w:eastAsia="Times New Roman" w:cs="Times New Roman"/>
          <w:sz w:val="24"/>
          <w:szCs w:val="24"/>
          <w:lang w:eastAsia="cs-CZ"/>
        </w:rPr>
      </w:pPr>
    </w:p>
    <w:p w:rsidR="00DA4779" w:rsidRDefault="00DA4779" w:rsidP="00AA2CD9">
      <w:pPr>
        <w:rPr>
          <w:rFonts w:eastAsia="Times New Roman" w:cs="Times New Roman"/>
          <w:sz w:val="24"/>
          <w:szCs w:val="24"/>
          <w:lang w:eastAsia="cs-CZ"/>
        </w:rPr>
      </w:pPr>
    </w:p>
    <w:p w:rsidR="00DA4779" w:rsidRDefault="00DA4779" w:rsidP="00AA2CD9">
      <w:pPr>
        <w:rPr>
          <w:rFonts w:eastAsia="Times New Roman" w:cs="Times New Roman"/>
          <w:sz w:val="24"/>
          <w:szCs w:val="24"/>
          <w:lang w:eastAsia="cs-CZ"/>
        </w:rPr>
      </w:pPr>
    </w:p>
    <w:p w:rsidR="00F2335A" w:rsidRDefault="00F2335A" w:rsidP="00DA4779">
      <w:pPr>
        <w:jc w:val="both"/>
        <w:rPr>
          <w:rFonts w:ascii="Calibri" w:eastAsia="Calibri" w:hAnsi="Calibri" w:cs="Times New Roman"/>
          <w:b/>
          <w:sz w:val="32"/>
          <w:szCs w:val="32"/>
        </w:rPr>
      </w:pPr>
    </w:p>
    <w:p w:rsidR="00F2335A" w:rsidRDefault="00F2335A" w:rsidP="00DA4779">
      <w:pPr>
        <w:jc w:val="both"/>
        <w:rPr>
          <w:rFonts w:ascii="Calibri" w:eastAsia="Calibri" w:hAnsi="Calibri" w:cs="Times New Roman"/>
          <w:b/>
          <w:sz w:val="32"/>
          <w:szCs w:val="32"/>
        </w:rPr>
      </w:pPr>
    </w:p>
    <w:p w:rsidR="00F2335A" w:rsidRDefault="00F2335A" w:rsidP="00DA4779">
      <w:pPr>
        <w:jc w:val="both"/>
        <w:rPr>
          <w:rFonts w:ascii="Calibri" w:eastAsia="Calibri" w:hAnsi="Calibri" w:cs="Times New Roman"/>
          <w:b/>
          <w:sz w:val="32"/>
          <w:szCs w:val="32"/>
        </w:rPr>
      </w:pPr>
    </w:p>
    <w:p w:rsidR="00F2335A" w:rsidRDefault="00F2335A" w:rsidP="00DA4779">
      <w:pPr>
        <w:jc w:val="both"/>
        <w:rPr>
          <w:rFonts w:ascii="Calibri" w:eastAsia="Calibri" w:hAnsi="Calibri" w:cs="Times New Roman"/>
          <w:b/>
          <w:sz w:val="32"/>
          <w:szCs w:val="32"/>
        </w:rPr>
      </w:pPr>
    </w:p>
    <w:p w:rsidR="00F2335A" w:rsidRDefault="00F2335A" w:rsidP="00DA4779">
      <w:pPr>
        <w:jc w:val="both"/>
        <w:rPr>
          <w:rFonts w:ascii="Calibri" w:eastAsia="Calibri" w:hAnsi="Calibri" w:cs="Times New Roman"/>
          <w:b/>
          <w:sz w:val="32"/>
          <w:szCs w:val="32"/>
        </w:rPr>
      </w:pPr>
    </w:p>
    <w:p w:rsidR="00F2335A" w:rsidRDefault="00F2335A" w:rsidP="00DA4779">
      <w:pPr>
        <w:jc w:val="both"/>
        <w:rPr>
          <w:rFonts w:ascii="Calibri" w:eastAsia="Calibri" w:hAnsi="Calibri" w:cs="Times New Roman"/>
          <w:b/>
          <w:sz w:val="32"/>
          <w:szCs w:val="32"/>
        </w:rPr>
      </w:pPr>
    </w:p>
    <w:p w:rsidR="00F2335A" w:rsidRDefault="00F2335A" w:rsidP="00DA4779">
      <w:pPr>
        <w:jc w:val="both"/>
        <w:rPr>
          <w:rFonts w:ascii="Calibri" w:eastAsia="Calibri" w:hAnsi="Calibri" w:cs="Times New Roman"/>
          <w:b/>
          <w:sz w:val="32"/>
          <w:szCs w:val="32"/>
        </w:rPr>
      </w:pPr>
    </w:p>
    <w:p w:rsidR="00F2335A" w:rsidRDefault="00F2335A" w:rsidP="00DA4779">
      <w:pPr>
        <w:jc w:val="both"/>
        <w:rPr>
          <w:rFonts w:ascii="Calibri" w:eastAsia="Calibri" w:hAnsi="Calibri" w:cs="Times New Roman"/>
          <w:b/>
          <w:sz w:val="32"/>
          <w:szCs w:val="32"/>
        </w:rPr>
      </w:pPr>
    </w:p>
    <w:p w:rsidR="00A0668A" w:rsidRDefault="00A0668A" w:rsidP="00DA4779">
      <w:pPr>
        <w:jc w:val="both"/>
        <w:rPr>
          <w:rFonts w:ascii="Calibri" w:eastAsia="Calibri" w:hAnsi="Calibri" w:cs="Times New Roman"/>
          <w:b/>
          <w:sz w:val="32"/>
          <w:szCs w:val="32"/>
        </w:rPr>
      </w:pPr>
    </w:p>
    <w:p w:rsidR="00A0668A" w:rsidRDefault="00A0668A" w:rsidP="00DA4779">
      <w:pPr>
        <w:jc w:val="both"/>
        <w:rPr>
          <w:rFonts w:ascii="Calibri" w:eastAsia="Calibri" w:hAnsi="Calibri" w:cs="Times New Roman"/>
          <w:b/>
          <w:sz w:val="32"/>
          <w:szCs w:val="32"/>
        </w:rPr>
      </w:pPr>
    </w:p>
    <w:p w:rsidR="00A0668A" w:rsidRDefault="00A0668A" w:rsidP="00DA4779">
      <w:pPr>
        <w:jc w:val="both"/>
        <w:rPr>
          <w:rFonts w:ascii="Calibri" w:eastAsia="Calibri" w:hAnsi="Calibri" w:cs="Times New Roman"/>
          <w:b/>
          <w:sz w:val="32"/>
          <w:szCs w:val="32"/>
        </w:rPr>
      </w:pPr>
    </w:p>
    <w:p w:rsidR="00A0668A" w:rsidRDefault="00A0668A" w:rsidP="00DA4779">
      <w:pPr>
        <w:jc w:val="both"/>
        <w:rPr>
          <w:rFonts w:ascii="Calibri" w:eastAsia="Calibri" w:hAnsi="Calibri" w:cs="Times New Roman"/>
          <w:b/>
          <w:sz w:val="32"/>
          <w:szCs w:val="32"/>
        </w:rPr>
      </w:pPr>
    </w:p>
    <w:p w:rsidR="00A0668A" w:rsidRDefault="00A0668A" w:rsidP="00DA4779">
      <w:pPr>
        <w:jc w:val="both"/>
        <w:rPr>
          <w:rFonts w:ascii="Calibri" w:eastAsia="Calibri" w:hAnsi="Calibri" w:cs="Times New Roman"/>
          <w:b/>
          <w:sz w:val="32"/>
          <w:szCs w:val="32"/>
        </w:rPr>
      </w:pPr>
    </w:p>
    <w:p w:rsidR="00A0668A" w:rsidRDefault="00A0668A" w:rsidP="00DA4779">
      <w:pPr>
        <w:jc w:val="both"/>
        <w:rPr>
          <w:rFonts w:ascii="Calibri" w:eastAsia="Calibri" w:hAnsi="Calibri" w:cs="Times New Roman"/>
          <w:b/>
          <w:sz w:val="32"/>
          <w:szCs w:val="32"/>
        </w:rPr>
      </w:pPr>
      <w:r w:rsidRPr="00A0668A">
        <w:rPr>
          <w:rFonts w:ascii="Calibri" w:eastAsia="Calibri" w:hAnsi="Calibri" w:cs="Times New Roman"/>
          <w:b/>
          <w:sz w:val="28"/>
          <w:szCs w:val="32"/>
        </w:rPr>
        <w:lastRenderedPageBreak/>
        <w:t>Příběh</w:t>
      </w:r>
      <w:r>
        <w:rPr>
          <w:rFonts w:ascii="Calibri" w:eastAsia="Calibri" w:hAnsi="Calibri" w:cs="Times New Roman"/>
          <w:b/>
          <w:sz w:val="32"/>
          <w:szCs w:val="32"/>
        </w:rPr>
        <w:t>:</w:t>
      </w:r>
    </w:p>
    <w:p w:rsidR="00A0668A" w:rsidRPr="00A0668A" w:rsidRDefault="00DA4779" w:rsidP="00A0668A">
      <w:pPr>
        <w:jc w:val="both"/>
        <w:rPr>
          <w:bCs/>
          <w:iCs/>
          <w:sz w:val="20"/>
          <w:szCs w:val="28"/>
        </w:rPr>
      </w:pPr>
      <w:r w:rsidRPr="00A0668A">
        <w:rPr>
          <w:rFonts w:ascii="Calibri" w:eastAsia="Calibri" w:hAnsi="Calibri" w:cs="Times New Roman"/>
          <w:sz w:val="32"/>
          <w:szCs w:val="32"/>
        </w:rPr>
        <w:t>Cena</w:t>
      </w:r>
      <w:r w:rsidR="00A0668A">
        <w:rPr>
          <w:rFonts w:ascii="Calibri" w:eastAsia="Calibri" w:hAnsi="Calibri" w:cs="Times New Roman"/>
          <w:sz w:val="32"/>
          <w:szCs w:val="32"/>
        </w:rPr>
        <w:t xml:space="preserve"> </w:t>
      </w:r>
      <w:r w:rsidR="00A0668A" w:rsidRPr="00A0668A">
        <w:rPr>
          <w:rFonts w:ascii="Calibri" w:eastAsia="Calibri" w:hAnsi="Calibri" w:cs="Times New Roman"/>
          <w:szCs w:val="32"/>
        </w:rPr>
        <w:t>(</w:t>
      </w:r>
      <w:r w:rsidR="00A0668A" w:rsidRPr="00A0668A">
        <w:rPr>
          <w:i/>
          <w:sz w:val="20"/>
          <w:szCs w:val="28"/>
        </w:rPr>
        <w:t xml:space="preserve">Bruno </w:t>
      </w:r>
      <w:proofErr w:type="spellStart"/>
      <w:r w:rsidR="00A0668A" w:rsidRPr="00A0668A">
        <w:rPr>
          <w:i/>
          <w:sz w:val="20"/>
          <w:szCs w:val="28"/>
        </w:rPr>
        <w:t>Ferrero</w:t>
      </w:r>
      <w:proofErr w:type="spellEnd"/>
      <w:r w:rsidR="00A0668A" w:rsidRPr="00A0668A">
        <w:rPr>
          <w:i/>
          <w:sz w:val="20"/>
          <w:szCs w:val="28"/>
        </w:rPr>
        <w:t xml:space="preserve"> „ Osvěžení pro duši.“)</w:t>
      </w:r>
    </w:p>
    <w:p w:rsidR="00DA4779" w:rsidRPr="00AC1B32" w:rsidRDefault="00DA4779" w:rsidP="00A0668A">
      <w:pPr>
        <w:spacing w:after="0"/>
        <w:jc w:val="both"/>
        <w:rPr>
          <w:rFonts w:ascii="Calibri" w:eastAsia="Calibri" w:hAnsi="Calibri" w:cs="Times New Roman"/>
          <w:sz w:val="28"/>
          <w:szCs w:val="28"/>
        </w:rPr>
      </w:pPr>
      <w:r w:rsidRPr="00AC1B32">
        <w:rPr>
          <w:rFonts w:ascii="Calibri" w:eastAsia="Calibri" w:hAnsi="Calibri" w:cs="Times New Roman"/>
          <w:sz w:val="28"/>
          <w:szCs w:val="28"/>
        </w:rPr>
        <w:t>„Zbytečně se mnou ztrácíte čas.  Nejsem k ničemu, všem se ošklivím, i sama sobě.“</w:t>
      </w:r>
    </w:p>
    <w:p w:rsidR="00DA4779" w:rsidRPr="00AC1B32" w:rsidRDefault="00DA4779" w:rsidP="00A0668A">
      <w:pPr>
        <w:spacing w:after="0"/>
        <w:jc w:val="both"/>
        <w:rPr>
          <w:rFonts w:ascii="Calibri" w:eastAsia="Calibri" w:hAnsi="Calibri" w:cs="Times New Roman"/>
          <w:sz w:val="28"/>
          <w:szCs w:val="28"/>
        </w:rPr>
      </w:pPr>
      <w:r w:rsidRPr="00AC1B32">
        <w:rPr>
          <w:rFonts w:ascii="Calibri" w:eastAsia="Calibri" w:hAnsi="Calibri" w:cs="Times New Roman"/>
          <w:sz w:val="28"/>
          <w:szCs w:val="28"/>
        </w:rPr>
        <w:t>Dívka dopáleně argumentovala, proč nechce přijmout farářovo pozvání do skupinky mladých, kteří se spolu scházeli, a s hořkostí v hlase vypočítávala všechno, co na sobě nesnášela:</w:t>
      </w:r>
    </w:p>
    <w:p w:rsidR="00DA4779" w:rsidRPr="00AC1B32" w:rsidRDefault="00DA4779" w:rsidP="00DA4779">
      <w:pPr>
        <w:spacing w:after="0"/>
        <w:jc w:val="both"/>
        <w:rPr>
          <w:rFonts w:ascii="Calibri" w:eastAsia="Calibri" w:hAnsi="Calibri" w:cs="Times New Roman"/>
          <w:sz w:val="28"/>
          <w:szCs w:val="28"/>
        </w:rPr>
      </w:pPr>
      <w:r w:rsidRPr="00AC1B32">
        <w:rPr>
          <w:rFonts w:ascii="Calibri" w:eastAsia="Calibri" w:hAnsi="Calibri" w:cs="Times New Roman"/>
          <w:sz w:val="28"/>
          <w:szCs w:val="28"/>
        </w:rPr>
        <w:t>„Jsem moc obyčejná a nikoho nezajímám. Jsem protivná, ráda bych chodila s nějakým klukem, ale žádný mě nechce, závidím kamarádkám a doma všem lezu na nervy. K čemu jsem vlastně na světě?“</w:t>
      </w:r>
    </w:p>
    <w:p w:rsidR="00DA4779" w:rsidRPr="00AC1B32" w:rsidRDefault="00DA4779" w:rsidP="00DA4779">
      <w:pPr>
        <w:spacing w:after="0"/>
        <w:jc w:val="both"/>
        <w:rPr>
          <w:rFonts w:ascii="Calibri" w:eastAsia="Calibri" w:hAnsi="Calibri" w:cs="Times New Roman"/>
          <w:sz w:val="28"/>
          <w:szCs w:val="28"/>
        </w:rPr>
      </w:pPr>
      <w:r w:rsidRPr="00AC1B32">
        <w:rPr>
          <w:rFonts w:ascii="Calibri" w:eastAsia="Calibri" w:hAnsi="Calibri" w:cs="Times New Roman"/>
          <w:sz w:val="28"/>
          <w:szCs w:val="28"/>
        </w:rPr>
        <w:t xml:space="preserve">farář si ji chvíli mlčky prohlížel a pak řekl: „Víš, že máš nádherné zelené oči?“ </w:t>
      </w:r>
    </w:p>
    <w:p w:rsidR="00DA4779" w:rsidRPr="00AC1B32" w:rsidRDefault="00DA4779" w:rsidP="00DA4779">
      <w:pPr>
        <w:spacing w:after="0"/>
        <w:jc w:val="both"/>
        <w:rPr>
          <w:rFonts w:ascii="Calibri" w:eastAsia="Calibri" w:hAnsi="Calibri" w:cs="Times New Roman"/>
          <w:sz w:val="28"/>
          <w:szCs w:val="28"/>
        </w:rPr>
      </w:pPr>
      <w:r w:rsidRPr="00AC1B32">
        <w:rPr>
          <w:rFonts w:ascii="Calibri" w:eastAsia="Calibri" w:hAnsi="Calibri" w:cs="Times New Roman"/>
          <w:sz w:val="28"/>
          <w:szCs w:val="28"/>
        </w:rPr>
        <w:t>Dívka se zaraženě odmlčela.</w:t>
      </w:r>
    </w:p>
    <w:p w:rsidR="00DA4779" w:rsidRPr="00AC1B32" w:rsidRDefault="00DA4779" w:rsidP="00DA4779">
      <w:pPr>
        <w:spacing w:after="0"/>
        <w:jc w:val="both"/>
        <w:rPr>
          <w:rFonts w:ascii="Calibri" w:eastAsia="Calibri" w:hAnsi="Calibri" w:cs="Times New Roman"/>
          <w:sz w:val="28"/>
          <w:szCs w:val="28"/>
        </w:rPr>
      </w:pPr>
      <w:r w:rsidRPr="00AC1B32">
        <w:rPr>
          <w:rFonts w:ascii="Calibri" w:eastAsia="Calibri" w:hAnsi="Calibri" w:cs="Times New Roman"/>
          <w:sz w:val="28"/>
          <w:szCs w:val="28"/>
        </w:rPr>
        <w:t>První krok byl vykonán.</w:t>
      </w:r>
    </w:p>
    <w:p w:rsidR="00DA4779" w:rsidRPr="00AC1B32" w:rsidRDefault="00DA4779" w:rsidP="00DA4779">
      <w:pPr>
        <w:spacing w:after="0"/>
        <w:jc w:val="both"/>
        <w:rPr>
          <w:rFonts w:ascii="Calibri" w:eastAsia="Calibri" w:hAnsi="Calibri" w:cs="Times New Roman"/>
          <w:i/>
          <w:sz w:val="28"/>
          <w:szCs w:val="28"/>
        </w:rPr>
      </w:pPr>
    </w:p>
    <w:p w:rsidR="00DA4779" w:rsidRPr="00AC1B32" w:rsidRDefault="00DA4779" w:rsidP="00A0668A">
      <w:pPr>
        <w:spacing w:after="0"/>
        <w:jc w:val="both"/>
        <w:rPr>
          <w:rFonts w:ascii="Calibri" w:eastAsia="Calibri" w:hAnsi="Calibri" w:cs="Times New Roman"/>
          <w:i/>
          <w:sz w:val="28"/>
          <w:szCs w:val="28"/>
        </w:rPr>
      </w:pPr>
      <w:r w:rsidRPr="00AC1B32">
        <w:rPr>
          <w:rFonts w:ascii="Calibri" w:eastAsia="Calibri" w:hAnsi="Calibri" w:cs="Times New Roman"/>
          <w:i/>
          <w:sz w:val="28"/>
          <w:szCs w:val="28"/>
        </w:rPr>
        <w:t xml:space="preserve">Ať si o sobě myslíš, co chceš, v Božích očích máš nesmírně vysokou cenu. </w:t>
      </w:r>
    </w:p>
    <w:p w:rsidR="00DA4779" w:rsidRPr="00AC1B32" w:rsidRDefault="00DA4779" w:rsidP="00A0668A">
      <w:pPr>
        <w:spacing w:after="0"/>
        <w:jc w:val="both"/>
        <w:rPr>
          <w:rFonts w:ascii="Calibri" w:eastAsia="Calibri" w:hAnsi="Calibri" w:cs="Times New Roman"/>
          <w:i/>
          <w:sz w:val="28"/>
          <w:szCs w:val="28"/>
        </w:rPr>
      </w:pPr>
      <w:r w:rsidRPr="00AC1B32">
        <w:rPr>
          <w:rFonts w:ascii="Calibri" w:eastAsia="Calibri" w:hAnsi="Calibri" w:cs="Times New Roman"/>
          <w:i/>
          <w:sz w:val="28"/>
          <w:szCs w:val="28"/>
        </w:rPr>
        <w:t xml:space="preserve">    Někteří lidé nevědí,</w:t>
      </w:r>
    </w:p>
    <w:p w:rsidR="00DA4779" w:rsidRPr="00AC1B32" w:rsidRDefault="00DA4779" w:rsidP="00DA4779">
      <w:pPr>
        <w:spacing w:after="0"/>
        <w:jc w:val="both"/>
        <w:rPr>
          <w:rFonts w:ascii="Calibri" w:eastAsia="Calibri" w:hAnsi="Calibri" w:cs="Times New Roman"/>
          <w:i/>
          <w:sz w:val="28"/>
          <w:szCs w:val="28"/>
        </w:rPr>
      </w:pPr>
      <w:r w:rsidRPr="00AC1B32">
        <w:rPr>
          <w:rFonts w:ascii="Calibri" w:eastAsia="Calibri" w:hAnsi="Calibri" w:cs="Times New Roman"/>
          <w:i/>
          <w:sz w:val="28"/>
          <w:szCs w:val="28"/>
        </w:rPr>
        <w:t xml:space="preserve">    jak je důležité, že tu jsou.</w:t>
      </w:r>
    </w:p>
    <w:p w:rsidR="00DA4779" w:rsidRPr="00AC1B32" w:rsidRDefault="00DA4779" w:rsidP="00DA4779">
      <w:pPr>
        <w:spacing w:after="0"/>
        <w:jc w:val="both"/>
        <w:rPr>
          <w:rFonts w:ascii="Calibri" w:eastAsia="Calibri" w:hAnsi="Calibri" w:cs="Times New Roman"/>
          <w:i/>
          <w:sz w:val="28"/>
          <w:szCs w:val="28"/>
        </w:rPr>
      </w:pPr>
      <w:r w:rsidRPr="00AC1B32">
        <w:rPr>
          <w:rFonts w:ascii="Calibri" w:eastAsia="Calibri" w:hAnsi="Calibri" w:cs="Times New Roman"/>
          <w:i/>
          <w:sz w:val="28"/>
          <w:szCs w:val="28"/>
        </w:rPr>
        <w:t xml:space="preserve">    Někteří lidé nevědí,</w:t>
      </w:r>
    </w:p>
    <w:p w:rsidR="00DA4779" w:rsidRPr="00AC1B32" w:rsidRDefault="00DA4779" w:rsidP="00DA4779">
      <w:pPr>
        <w:spacing w:after="0"/>
        <w:jc w:val="both"/>
        <w:rPr>
          <w:rFonts w:ascii="Calibri" w:eastAsia="Calibri" w:hAnsi="Calibri" w:cs="Times New Roman"/>
          <w:i/>
          <w:sz w:val="28"/>
          <w:szCs w:val="28"/>
        </w:rPr>
      </w:pPr>
      <w:r w:rsidRPr="00AC1B32">
        <w:rPr>
          <w:rFonts w:ascii="Calibri" w:eastAsia="Calibri" w:hAnsi="Calibri" w:cs="Times New Roman"/>
          <w:i/>
          <w:sz w:val="28"/>
          <w:szCs w:val="28"/>
        </w:rPr>
        <w:t xml:space="preserve">    že ostatním dělá dobře, </w:t>
      </w:r>
    </w:p>
    <w:p w:rsidR="00DA4779" w:rsidRPr="00AC1B32" w:rsidRDefault="00DA4779" w:rsidP="00DA4779">
      <w:pPr>
        <w:spacing w:after="0"/>
        <w:jc w:val="both"/>
        <w:rPr>
          <w:rFonts w:ascii="Calibri" w:eastAsia="Calibri" w:hAnsi="Calibri" w:cs="Times New Roman"/>
          <w:i/>
          <w:sz w:val="28"/>
          <w:szCs w:val="28"/>
        </w:rPr>
      </w:pPr>
      <w:r w:rsidRPr="00AC1B32">
        <w:rPr>
          <w:rFonts w:ascii="Calibri" w:eastAsia="Calibri" w:hAnsi="Calibri" w:cs="Times New Roman"/>
          <w:i/>
          <w:sz w:val="28"/>
          <w:szCs w:val="28"/>
        </w:rPr>
        <w:t xml:space="preserve">    když je třeba jen vidí.</w:t>
      </w:r>
    </w:p>
    <w:p w:rsidR="00DA4779" w:rsidRPr="00AC1B32" w:rsidRDefault="00DA4779" w:rsidP="00DA4779">
      <w:pPr>
        <w:spacing w:after="0"/>
        <w:jc w:val="both"/>
        <w:rPr>
          <w:rFonts w:ascii="Calibri" w:eastAsia="Calibri" w:hAnsi="Calibri" w:cs="Times New Roman"/>
          <w:i/>
          <w:sz w:val="28"/>
          <w:szCs w:val="28"/>
        </w:rPr>
      </w:pPr>
      <w:r w:rsidRPr="00AC1B32">
        <w:rPr>
          <w:rFonts w:ascii="Calibri" w:eastAsia="Calibri" w:hAnsi="Calibri" w:cs="Times New Roman"/>
          <w:i/>
          <w:sz w:val="28"/>
          <w:szCs w:val="28"/>
        </w:rPr>
        <w:t xml:space="preserve">    Někteří lidé nevědí,</w:t>
      </w:r>
    </w:p>
    <w:p w:rsidR="00DA4779" w:rsidRPr="00AC1B32" w:rsidRDefault="00DA4779" w:rsidP="00DA4779">
      <w:pPr>
        <w:spacing w:after="0"/>
        <w:jc w:val="both"/>
        <w:rPr>
          <w:rFonts w:ascii="Calibri" w:eastAsia="Calibri" w:hAnsi="Calibri" w:cs="Times New Roman"/>
          <w:i/>
          <w:sz w:val="28"/>
          <w:szCs w:val="28"/>
        </w:rPr>
      </w:pPr>
      <w:r w:rsidRPr="00AC1B32">
        <w:rPr>
          <w:rFonts w:ascii="Calibri" w:eastAsia="Calibri" w:hAnsi="Calibri" w:cs="Times New Roman"/>
          <w:i/>
          <w:sz w:val="28"/>
          <w:szCs w:val="28"/>
        </w:rPr>
        <w:t xml:space="preserve">    jakou útěchu přináší jejich laskavý úsměv</w:t>
      </w:r>
    </w:p>
    <w:p w:rsidR="00DA4779" w:rsidRPr="00AC1B32" w:rsidRDefault="00DA4779" w:rsidP="00DA4779">
      <w:pPr>
        <w:spacing w:after="0"/>
        <w:jc w:val="both"/>
        <w:rPr>
          <w:rFonts w:ascii="Calibri" w:eastAsia="Calibri" w:hAnsi="Calibri" w:cs="Times New Roman"/>
          <w:i/>
          <w:sz w:val="28"/>
          <w:szCs w:val="28"/>
        </w:rPr>
      </w:pPr>
      <w:r w:rsidRPr="00AC1B32">
        <w:rPr>
          <w:rFonts w:ascii="Calibri" w:eastAsia="Calibri" w:hAnsi="Calibri" w:cs="Times New Roman"/>
          <w:i/>
          <w:sz w:val="28"/>
          <w:szCs w:val="28"/>
        </w:rPr>
        <w:t xml:space="preserve">    Někteří lidé nevědí,</w:t>
      </w:r>
    </w:p>
    <w:p w:rsidR="00DA4779" w:rsidRPr="00AC1B32" w:rsidRDefault="00DA4779" w:rsidP="00DA4779">
      <w:pPr>
        <w:spacing w:after="0"/>
        <w:jc w:val="both"/>
        <w:rPr>
          <w:rFonts w:ascii="Calibri" w:eastAsia="Calibri" w:hAnsi="Calibri" w:cs="Times New Roman"/>
          <w:i/>
          <w:sz w:val="28"/>
          <w:szCs w:val="28"/>
        </w:rPr>
      </w:pPr>
      <w:r w:rsidRPr="00AC1B32">
        <w:rPr>
          <w:rFonts w:ascii="Calibri" w:eastAsia="Calibri" w:hAnsi="Calibri" w:cs="Times New Roman"/>
          <w:i/>
          <w:sz w:val="28"/>
          <w:szCs w:val="28"/>
        </w:rPr>
        <w:t xml:space="preserve">    jak blahodárně působí jejich přítomnost.</w:t>
      </w:r>
    </w:p>
    <w:p w:rsidR="00DA4779" w:rsidRPr="00AC1B32" w:rsidRDefault="00DA4779" w:rsidP="00DA4779">
      <w:pPr>
        <w:spacing w:after="0"/>
        <w:jc w:val="both"/>
        <w:rPr>
          <w:rFonts w:ascii="Calibri" w:eastAsia="Calibri" w:hAnsi="Calibri" w:cs="Times New Roman"/>
          <w:i/>
          <w:sz w:val="28"/>
          <w:szCs w:val="28"/>
        </w:rPr>
      </w:pPr>
      <w:r w:rsidRPr="00AC1B32">
        <w:rPr>
          <w:rFonts w:ascii="Calibri" w:eastAsia="Calibri" w:hAnsi="Calibri" w:cs="Times New Roman"/>
          <w:i/>
          <w:sz w:val="28"/>
          <w:szCs w:val="28"/>
        </w:rPr>
        <w:t xml:space="preserve">    Někteří lidé nevědí,</w:t>
      </w:r>
    </w:p>
    <w:p w:rsidR="00DA4779" w:rsidRPr="00AC1B32" w:rsidRDefault="00DA4779" w:rsidP="00DA4779">
      <w:pPr>
        <w:spacing w:after="0"/>
        <w:jc w:val="both"/>
        <w:rPr>
          <w:rFonts w:ascii="Calibri" w:eastAsia="Calibri" w:hAnsi="Calibri" w:cs="Times New Roman"/>
          <w:i/>
          <w:sz w:val="28"/>
          <w:szCs w:val="28"/>
        </w:rPr>
      </w:pPr>
      <w:r w:rsidRPr="00AC1B32">
        <w:rPr>
          <w:rFonts w:ascii="Calibri" w:eastAsia="Calibri" w:hAnsi="Calibri" w:cs="Times New Roman"/>
          <w:i/>
          <w:sz w:val="28"/>
          <w:szCs w:val="28"/>
        </w:rPr>
        <w:t xml:space="preserve">    oč bychom bez nich byli chudší.</w:t>
      </w:r>
    </w:p>
    <w:p w:rsidR="00DA4779" w:rsidRPr="00AC1B32" w:rsidRDefault="00DA4779" w:rsidP="00DA4779">
      <w:pPr>
        <w:spacing w:after="0"/>
        <w:jc w:val="both"/>
        <w:rPr>
          <w:rFonts w:ascii="Calibri" w:eastAsia="Calibri" w:hAnsi="Calibri" w:cs="Times New Roman"/>
          <w:i/>
          <w:sz w:val="28"/>
          <w:szCs w:val="28"/>
        </w:rPr>
      </w:pPr>
      <w:r w:rsidRPr="00AC1B32">
        <w:rPr>
          <w:rFonts w:ascii="Calibri" w:eastAsia="Calibri" w:hAnsi="Calibri" w:cs="Times New Roman"/>
          <w:i/>
          <w:sz w:val="28"/>
          <w:szCs w:val="28"/>
        </w:rPr>
        <w:t xml:space="preserve">    Někteří lidé nevědí,</w:t>
      </w:r>
    </w:p>
    <w:p w:rsidR="00DA4779" w:rsidRPr="00AC1B32" w:rsidRDefault="00DA4779" w:rsidP="00DA4779">
      <w:pPr>
        <w:spacing w:after="0"/>
        <w:jc w:val="both"/>
        <w:rPr>
          <w:rFonts w:ascii="Calibri" w:eastAsia="Calibri" w:hAnsi="Calibri" w:cs="Times New Roman"/>
          <w:i/>
          <w:sz w:val="28"/>
          <w:szCs w:val="28"/>
        </w:rPr>
      </w:pPr>
      <w:r w:rsidRPr="00AC1B32">
        <w:rPr>
          <w:rFonts w:ascii="Calibri" w:eastAsia="Calibri" w:hAnsi="Calibri" w:cs="Times New Roman"/>
          <w:i/>
          <w:sz w:val="28"/>
          <w:szCs w:val="28"/>
        </w:rPr>
        <w:t xml:space="preserve">    že jsou darem z nebe.</w:t>
      </w:r>
    </w:p>
    <w:p w:rsidR="00DA4779" w:rsidRPr="00AC1B32" w:rsidRDefault="00DA4779" w:rsidP="00DA4779">
      <w:pPr>
        <w:spacing w:after="0"/>
        <w:jc w:val="both"/>
        <w:rPr>
          <w:rFonts w:ascii="Calibri" w:eastAsia="Calibri" w:hAnsi="Calibri" w:cs="Times New Roman"/>
          <w:i/>
          <w:sz w:val="28"/>
          <w:szCs w:val="28"/>
        </w:rPr>
      </w:pPr>
      <w:r w:rsidRPr="00AC1B32">
        <w:rPr>
          <w:rFonts w:ascii="Calibri" w:eastAsia="Calibri" w:hAnsi="Calibri" w:cs="Times New Roman"/>
          <w:i/>
          <w:sz w:val="28"/>
          <w:szCs w:val="28"/>
        </w:rPr>
        <w:t xml:space="preserve">    Věděli by to, kdybychom jim to řekli.</w:t>
      </w:r>
    </w:p>
    <w:p w:rsidR="00DA4779" w:rsidRPr="00AC1B32" w:rsidRDefault="00DA4779" w:rsidP="00AA2CD9">
      <w:pPr>
        <w:rPr>
          <w:rFonts w:eastAsia="Times New Roman" w:cs="Times New Roman"/>
          <w:sz w:val="28"/>
          <w:szCs w:val="28"/>
          <w:lang w:eastAsia="cs-CZ"/>
        </w:rPr>
      </w:pPr>
    </w:p>
    <w:p w:rsidR="00AC1B32" w:rsidRDefault="00A0668A" w:rsidP="00A0668A">
      <w:pPr>
        <w:spacing w:after="0"/>
        <w:jc w:val="both"/>
        <w:rPr>
          <w:rFonts w:eastAsia="Times New Roman" w:cs="Times New Roman"/>
          <w:b/>
          <w:sz w:val="28"/>
          <w:szCs w:val="24"/>
          <w:lang w:eastAsia="cs-CZ"/>
        </w:rPr>
      </w:pPr>
      <w:r w:rsidRPr="00A0668A">
        <w:rPr>
          <w:rFonts w:eastAsia="Times New Roman" w:cs="Times New Roman"/>
          <w:b/>
          <w:sz w:val="28"/>
          <w:szCs w:val="24"/>
          <w:lang w:eastAsia="cs-CZ"/>
        </w:rPr>
        <w:t>zdroje:</w:t>
      </w:r>
    </w:p>
    <w:p w:rsidR="00A0668A" w:rsidRDefault="00A0668A" w:rsidP="00A0668A">
      <w:pPr>
        <w:spacing w:after="0"/>
        <w:jc w:val="both"/>
        <w:rPr>
          <w:i/>
          <w:sz w:val="28"/>
          <w:szCs w:val="28"/>
        </w:rPr>
      </w:pPr>
      <w:r>
        <w:rPr>
          <w:rFonts w:eastAsia="Times New Roman" w:cs="Times New Roman"/>
          <w:b/>
          <w:sz w:val="28"/>
          <w:szCs w:val="24"/>
          <w:lang w:eastAsia="cs-CZ"/>
        </w:rPr>
        <w:t xml:space="preserve"> </w:t>
      </w:r>
      <w:r w:rsidRPr="00A0668A">
        <w:rPr>
          <w:rFonts w:eastAsia="Times New Roman" w:cs="Times New Roman"/>
          <w:sz w:val="28"/>
          <w:szCs w:val="24"/>
          <w:lang w:eastAsia="cs-CZ"/>
        </w:rPr>
        <w:t>příběh</w:t>
      </w:r>
      <w:r>
        <w:rPr>
          <w:i/>
          <w:sz w:val="28"/>
          <w:szCs w:val="28"/>
        </w:rPr>
        <w:t xml:space="preserve"> „Cena“ -  </w:t>
      </w:r>
      <w:r w:rsidRPr="00EE2FA8">
        <w:rPr>
          <w:i/>
          <w:sz w:val="28"/>
          <w:szCs w:val="28"/>
        </w:rPr>
        <w:t xml:space="preserve">Bruno </w:t>
      </w:r>
      <w:proofErr w:type="spellStart"/>
      <w:r w:rsidRPr="00EE2FA8">
        <w:rPr>
          <w:i/>
          <w:sz w:val="28"/>
          <w:szCs w:val="28"/>
        </w:rPr>
        <w:t>Ferrero</w:t>
      </w:r>
      <w:proofErr w:type="spellEnd"/>
      <w:r w:rsidRPr="00EE2FA8">
        <w:rPr>
          <w:i/>
          <w:sz w:val="28"/>
          <w:szCs w:val="28"/>
        </w:rPr>
        <w:t xml:space="preserve"> „ Osvěžení pro duši.“</w:t>
      </w:r>
    </w:p>
    <w:p w:rsidR="00A0668A" w:rsidRDefault="00AC1B32" w:rsidP="00A0668A">
      <w:pPr>
        <w:spacing w:after="0"/>
        <w:jc w:val="both"/>
        <w:rPr>
          <w:rFonts w:cs="Tahoma"/>
          <w:sz w:val="28"/>
          <w:szCs w:val="24"/>
        </w:rPr>
      </w:pPr>
      <w:r>
        <w:rPr>
          <w:bCs/>
          <w:iCs/>
          <w:sz w:val="28"/>
          <w:szCs w:val="28"/>
        </w:rPr>
        <w:t xml:space="preserve">výklad </w:t>
      </w:r>
      <w:r w:rsidR="00A0668A">
        <w:rPr>
          <w:bCs/>
          <w:iCs/>
          <w:sz w:val="28"/>
          <w:szCs w:val="28"/>
        </w:rPr>
        <w:t>tématu -</w:t>
      </w:r>
      <w:r>
        <w:rPr>
          <w:bCs/>
          <w:iCs/>
          <w:sz w:val="28"/>
          <w:szCs w:val="28"/>
        </w:rPr>
        <w:t xml:space="preserve"> </w:t>
      </w:r>
      <w:r w:rsidR="00A0668A" w:rsidRPr="00A0668A">
        <w:rPr>
          <w:rFonts w:cs="Tahoma"/>
          <w:sz w:val="28"/>
          <w:szCs w:val="24"/>
        </w:rPr>
        <w:t>Robert Bergman římskokatolický kněz</w:t>
      </w:r>
      <w:r>
        <w:rPr>
          <w:rFonts w:cs="Tahoma"/>
          <w:sz w:val="28"/>
          <w:szCs w:val="24"/>
        </w:rPr>
        <w:t>,</w:t>
      </w:r>
      <w:r w:rsidRPr="00AC1B32">
        <w:t xml:space="preserve"> </w:t>
      </w:r>
      <w:r w:rsidRPr="00AC1B32">
        <w:rPr>
          <w:rFonts w:cs="Tahoma"/>
          <w:sz w:val="28"/>
          <w:szCs w:val="24"/>
        </w:rPr>
        <w:t>http://rob.signaly.cz/</w:t>
      </w:r>
    </w:p>
    <w:sectPr w:rsidR="00A0668A" w:rsidSect="0054780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Gill Sans Ultra Bold Condensed">
    <w:panose1 w:val="020B0A06020104020203"/>
    <w:charset w:val="EE"/>
    <w:family w:val="swiss"/>
    <w:pitch w:val="variable"/>
    <w:sig w:usb0="00000007" w:usb1="00000000" w:usb2="00000000" w:usb3="00000000" w:csb0="00000003" w:csb1="00000000"/>
  </w:font>
  <w:font w:name="Tahoma">
    <w:panose1 w:val="020B0604030504040204"/>
    <w:charset w:val="EE"/>
    <w:family w:val="swiss"/>
    <w:pitch w:val="variable"/>
    <w:sig w:usb0="61002A87" w:usb1="80000000" w:usb2="00000008" w:usb3="00000000" w:csb0="000101FF" w:csb1="00000000"/>
  </w:font>
  <w:font w:name="Cambria">
    <w:panose1 w:val="02040503050406030204"/>
    <w:charset w:val="EE"/>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802A78"/>
    <w:multiLevelType w:val="hybridMultilevel"/>
    <w:tmpl w:val="CB0E5D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hyphenationZone w:val="425"/>
  <w:characterSpacingControl w:val="doNotCompress"/>
  <w:compat/>
  <w:rsids>
    <w:rsidRoot w:val="00D11D31"/>
    <w:rsid w:val="000716B1"/>
    <w:rsid w:val="00173FAA"/>
    <w:rsid w:val="001D493E"/>
    <w:rsid w:val="002440FA"/>
    <w:rsid w:val="002A4C0C"/>
    <w:rsid w:val="003471E3"/>
    <w:rsid w:val="003B2461"/>
    <w:rsid w:val="00444CE2"/>
    <w:rsid w:val="00463A52"/>
    <w:rsid w:val="00547806"/>
    <w:rsid w:val="005C537F"/>
    <w:rsid w:val="006A690A"/>
    <w:rsid w:val="006A784E"/>
    <w:rsid w:val="006B6C91"/>
    <w:rsid w:val="006C6FB6"/>
    <w:rsid w:val="00753794"/>
    <w:rsid w:val="008468CD"/>
    <w:rsid w:val="009B524F"/>
    <w:rsid w:val="00A0668A"/>
    <w:rsid w:val="00A512CC"/>
    <w:rsid w:val="00AA2CD9"/>
    <w:rsid w:val="00AC1B32"/>
    <w:rsid w:val="00CA4E47"/>
    <w:rsid w:val="00D11D31"/>
    <w:rsid w:val="00D36406"/>
    <w:rsid w:val="00D5393A"/>
    <w:rsid w:val="00DA4779"/>
    <w:rsid w:val="00DD0924"/>
    <w:rsid w:val="00E3333C"/>
    <w:rsid w:val="00EA5155"/>
    <w:rsid w:val="00F2335A"/>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47806"/>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versetext">
    <w:name w:val="versetext"/>
    <w:basedOn w:val="Standardnpsmoodstavce"/>
    <w:rsid w:val="00AA2CD9"/>
  </w:style>
  <w:style w:type="paragraph" w:styleId="Odstavecseseznamem">
    <w:name w:val="List Paragraph"/>
    <w:basedOn w:val="Normln"/>
    <w:uiPriority w:val="34"/>
    <w:qFormat/>
    <w:rsid w:val="00F2335A"/>
    <w:pPr>
      <w:ind w:left="720"/>
      <w:contextualSpacing/>
    </w:pPr>
  </w:style>
  <w:style w:type="character" w:styleId="Hypertextovodkaz">
    <w:name w:val="Hyperlink"/>
    <w:basedOn w:val="Standardnpsmoodstavce"/>
    <w:uiPriority w:val="99"/>
    <w:semiHidden/>
    <w:unhideWhenUsed/>
    <w:rsid w:val="00A0668A"/>
    <w:rPr>
      <w:color w:val="0000FF"/>
      <w:u w:val="single"/>
    </w:rPr>
  </w:style>
</w:styles>
</file>

<file path=word/webSettings.xml><?xml version="1.0" encoding="utf-8"?>
<w:webSettings xmlns:r="http://schemas.openxmlformats.org/officeDocument/2006/relationships" xmlns:w="http://schemas.openxmlformats.org/wordprocessingml/2006/main">
  <w:divs>
    <w:div w:id="82071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315</TotalTime>
  <Pages>6</Pages>
  <Words>1138</Words>
  <Characters>6716</Characters>
  <Application>Microsoft Office Word</Application>
  <DocSecurity>0</DocSecurity>
  <Lines>55</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7839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oem</dc:creator>
  <cp:keywords/>
  <dc:description/>
  <cp:lastModifiedBy>oem</cp:lastModifiedBy>
  <cp:revision>3</cp:revision>
  <dcterms:created xsi:type="dcterms:W3CDTF">2010-05-25T13:28:00Z</dcterms:created>
  <dcterms:modified xsi:type="dcterms:W3CDTF">2010-05-25T18:45:00Z</dcterms:modified>
</cp:coreProperties>
</file>